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CD" w:rsidRPr="003D7DC6" w:rsidRDefault="00633FCD" w:rsidP="00633FCD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633FCD" w:rsidRPr="003D7DC6" w:rsidRDefault="00633FCD" w:rsidP="00633FCD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Pr="003D7DC6">
        <w:rPr>
          <w:rFonts w:ascii="Arial" w:hAnsi="Arial" w:cs="Arial"/>
          <w:b/>
        </w:rPr>
        <w:t>PROGRAMMAZIONE DISCIPLINARE ANNUALE</w:t>
      </w:r>
    </w:p>
    <w:p w:rsidR="00633FCD" w:rsidRPr="003D7DC6" w:rsidRDefault="00633FCD" w:rsidP="00633FCD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</w:p>
    <w:p w:rsidR="00633FCD" w:rsidRPr="003D7DC6" w:rsidRDefault="00633FCD" w:rsidP="00633FCD">
      <w:pPr>
        <w:rPr>
          <w:rFonts w:ascii="Arial" w:hAnsi="Arial" w:cs="Arial"/>
          <w:b/>
        </w:rPr>
      </w:pPr>
    </w:p>
    <w:p w:rsidR="00633FCD" w:rsidRPr="003D7DC6" w:rsidRDefault="00633FCD" w:rsidP="00633FCD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  Terza</w:t>
      </w:r>
    </w:p>
    <w:p w:rsidR="00633FCD" w:rsidRPr="00F123FB" w:rsidRDefault="00633FCD" w:rsidP="00633FCD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Pr="00C165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STORIA</w:t>
      </w:r>
    </w:p>
    <w:p w:rsidR="00633FCD" w:rsidRPr="001773D4" w:rsidRDefault="00633FCD" w:rsidP="00633FCD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633FCD" w:rsidRPr="003D7DC6" w:rsidRDefault="00633FCD" w:rsidP="00633FCD">
      <w:pPr>
        <w:rPr>
          <w:rFonts w:ascii="Arial" w:hAnsi="Arial" w:cs="Arial"/>
        </w:rPr>
      </w:pPr>
    </w:p>
    <w:p w:rsidR="00633FCD" w:rsidRPr="003D7DC6" w:rsidRDefault="00633FCD" w:rsidP="00633FCD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633FCD" w:rsidRPr="003D7DC6" w:rsidRDefault="00633FCD" w:rsidP="00633FCD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633FCD" w:rsidRPr="003D7DC6" w:rsidRDefault="00633FCD" w:rsidP="00633FCD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633FCD" w:rsidRDefault="00633FCD" w:rsidP="00633FCD"/>
    <w:p w:rsidR="00633FCD" w:rsidRDefault="00633FCD" w:rsidP="00AA183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</w:p>
    <w:p w:rsidR="00633FCD" w:rsidRPr="003D7DC6" w:rsidRDefault="00633FCD" w:rsidP="00633FCD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633FCD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Traguardi di competenza</w:t>
      </w:r>
    </w:p>
    <w:p w:rsidR="00633FCD" w:rsidRDefault="00AA1836" w:rsidP="00786FBB">
      <w:pPr>
        <w:pStyle w:val="Paragrafoelenco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L’alunno conosce i momenti e i processi fondamentali della storia italiana, europea e mondiale</w:t>
      </w:r>
      <w:r w:rsidR="00633FCD" w:rsidRPr="00633FCD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AA1836" w:rsidRPr="00633FCD" w:rsidRDefault="00007D63" w:rsidP="00786FBB">
      <w:pPr>
        <w:pStyle w:val="Paragrafoelenco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</w:t>
      </w:r>
      <w:r w:rsidR="00AA1836" w:rsidRPr="00633FCD">
        <w:rPr>
          <w:rFonts w:ascii="Arial" w:eastAsia="Times New Roman" w:hAnsi="Arial" w:cs="Arial"/>
          <w:sz w:val="24"/>
          <w:szCs w:val="24"/>
          <w:lang w:eastAsia="it-IT"/>
        </w:rPr>
        <w:t>omprende testi storici, ricava informazioni storiche da fonti di vario genere e le sa organizzare in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schemi, grafici, tabelle.</w:t>
      </w:r>
    </w:p>
    <w:p w:rsidR="00786FBB" w:rsidRPr="00633FCD" w:rsidRDefault="00AA1836" w:rsidP="00007D63">
      <w:pPr>
        <w:pStyle w:val="Paragrafoelenco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Sa esporre le conoscenze storiche acquisite </w:t>
      </w:r>
      <w:r w:rsidR="00007D63">
        <w:rPr>
          <w:rFonts w:ascii="Arial" w:eastAsia="Times New Roman" w:hAnsi="Arial" w:cs="Arial"/>
          <w:sz w:val="24"/>
          <w:szCs w:val="24"/>
          <w:lang w:eastAsia="it-IT"/>
        </w:rPr>
        <w:t>e sa operare semplici collegamenti.</w:t>
      </w:r>
    </w:p>
    <w:p w:rsidR="00786FBB" w:rsidRPr="004D08AA" w:rsidRDefault="00786FBB" w:rsidP="00786FBB">
      <w:pPr>
        <w:pStyle w:val="Paragrafoelenco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AA1836" w:rsidRPr="004D08AA" w:rsidRDefault="00AA1836" w:rsidP="00786FBB">
      <w:pPr>
        <w:pStyle w:val="Paragrafoelenco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4D08AA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 xml:space="preserve">Obiettivi di apprendimento 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Uso dei documenti e organizzazione delle informazioni</w:t>
      </w:r>
    </w:p>
    <w:p w:rsidR="004D08AA" w:rsidRDefault="00AA1836" w:rsidP="004D08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4D08AA">
        <w:rPr>
          <w:rFonts w:ascii="Arial" w:eastAsia="Times New Roman" w:hAnsi="Arial" w:cs="Arial"/>
          <w:sz w:val="24"/>
          <w:szCs w:val="24"/>
          <w:lang w:eastAsia="it-IT"/>
        </w:rPr>
        <w:t xml:space="preserve">Usare fonti di diverso tipo e organizzare le conoscenze così </w:t>
      </w:r>
      <w:r w:rsidR="004D08AA">
        <w:rPr>
          <w:rFonts w:ascii="Arial" w:eastAsia="Times New Roman" w:hAnsi="Arial" w:cs="Arial"/>
          <w:sz w:val="24"/>
          <w:szCs w:val="24"/>
          <w:lang w:eastAsia="it-IT"/>
        </w:rPr>
        <w:t xml:space="preserve">ricavate per costruire grafici, </w:t>
      </w:r>
      <w:r w:rsidRPr="004D08AA">
        <w:rPr>
          <w:rFonts w:ascii="Arial" w:eastAsia="Times New Roman" w:hAnsi="Arial" w:cs="Arial"/>
          <w:sz w:val="24"/>
          <w:szCs w:val="24"/>
          <w:lang w:eastAsia="it-IT"/>
        </w:rPr>
        <w:t xml:space="preserve"> mappe</w:t>
      </w:r>
      <w:r w:rsidR="004D08AA">
        <w:rPr>
          <w:rFonts w:ascii="Arial" w:eastAsia="Times New Roman" w:hAnsi="Arial" w:cs="Arial"/>
          <w:sz w:val="24"/>
          <w:szCs w:val="24"/>
          <w:lang w:eastAsia="it-IT"/>
        </w:rPr>
        <w:t>…</w:t>
      </w:r>
    </w:p>
    <w:p w:rsidR="00AA1836" w:rsidRPr="004D08AA" w:rsidRDefault="00AA1836" w:rsidP="004D08A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4D08AA">
        <w:rPr>
          <w:rFonts w:ascii="Arial" w:eastAsia="Times New Roman" w:hAnsi="Arial" w:cs="Arial"/>
          <w:sz w:val="24"/>
          <w:szCs w:val="24"/>
          <w:lang w:eastAsia="it-IT"/>
        </w:rPr>
        <w:t>S</w:t>
      </w:r>
      <w:r w:rsidRPr="004D08AA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trumenti concettuali e conoscenze</w:t>
      </w:r>
    </w:p>
    <w:p w:rsidR="00AA1836" w:rsidRPr="00633FCD" w:rsidRDefault="00AA1836" w:rsidP="00AA183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Conoscere e riferire eventi storici, utilizzando il linguaggio specifico.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Produzione</w:t>
      </w:r>
    </w:p>
    <w:p w:rsidR="00A52C9A" w:rsidRPr="004D08AA" w:rsidRDefault="00AA1836" w:rsidP="004D08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Elaborare in forma</w:t>
      </w:r>
      <w:r w:rsidR="00786FBB"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 orale e/o</w:t>
      </w: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 scritta gli argomenti studiati.</w:t>
      </w:r>
    </w:p>
    <w:p w:rsidR="00AA1836" w:rsidRDefault="00AA1836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lastRenderedPageBreak/>
        <w:t>Unità di apprendimento e relativi contenuti</w:t>
      </w:r>
    </w:p>
    <w:p w:rsidR="004D08AA" w:rsidRDefault="004D08AA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4D08AA" w:rsidRDefault="004D08AA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4D08AA" w:rsidRPr="00633FCD" w:rsidRDefault="004D08AA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AA1836" w:rsidRPr="00633FCD" w:rsidRDefault="00AA1836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Metodologie e strategie didattiche da utilizzare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La scelta dei tempi di svolgimento verrà attuata dai singoli insegnanti tenuto conto della tipologia della classe cui si propone il percorso, delle modalità di azione e modulata in base all’interesse e alla risposta degli allievi. </w:t>
      </w:r>
    </w:p>
    <w:p w:rsidR="00AA1836" w:rsidRPr="00633FCD" w:rsidRDefault="00C51BBD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L’</w:t>
      </w:r>
      <w:r w:rsidR="00AA1836"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attività didattica procederà  attraverso l’opportuno ed equilibrato uso dei seguenti metodi : 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Lezione frontale.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Lezione dialogata.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Eventuale dettatura appunti.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Ricerche ed approfondimenti.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Lavoro di gruppo.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Studio individuale e domestico.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Discussioni guidate su vari temi.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Costruzione di schemi di sintesi.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Controllo costante del materiale e dei compiti, inteso come valorizzazione del tempo dedicato allo studio domestico.</w:t>
      </w:r>
    </w:p>
    <w:p w:rsidR="00AA1836" w:rsidRPr="00633FCD" w:rsidRDefault="00AA1836" w:rsidP="00AA18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Eventuali interventi di recupero. 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Gli strumenti a supporto di questa attività saranno scelti a seconda delle necessità tra i seguenti:</w:t>
      </w:r>
    </w:p>
    <w:p w:rsidR="00AA1836" w:rsidRPr="00633FCD" w:rsidRDefault="00AA1836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Libri di testo.</w:t>
      </w:r>
    </w:p>
    <w:p w:rsidR="00AA1836" w:rsidRPr="00633FCD" w:rsidRDefault="00AA1836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Filmati didattici e di divulgazione.</w:t>
      </w:r>
    </w:p>
    <w:p w:rsidR="00AA1836" w:rsidRPr="00633FCD" w:rsidRDefault="00AA1836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Film</w:t>
      </w:r>
    </w:p>
    <w:p w:rsidR="00AA1836" w:rsidRPr="00633FCD" w:rsidRDefault="00AA1836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Testi alternativi, di approfondimento e riviste.</w:t>
      </w:r>
    </w:p>
    <w:p w:rsidR="00AA1836" w:rsidRDefault="00AA1836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Eventuali esercizi guidati e schede strutturate. </w:t>
      </w:r>
    </w:p>
    <w:p w:rsidR="004D08AA" w:rsidRPr="00633FCD" w:rsidRDefault="004D08AA" w:rsidP="00AA18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LIM</w:t>
      </w:r>
    </w:p>
    <w:p w:rsidR="00AA1836" w:rsidRPr="00633FCD" w:rsidRDefault="00AA1836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Recupero e potenziamento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Per facilitare l’apprendimento  di tutti gli</w:t>
      </w:r>
      <w:r w:rsidR="002C2B7D">
        <w:rPr>
          <w:rFonts w:ascii="Arial" w:eastAsia="Times New Roman" w:hAnsi="Arial" w:cs="Arial"/>
          <w:sz w:val="24"/>
          <w:szCs w:val="24"/>
          <w:lang w:eastAsia="it-IT"/>
        </w:rPr>
        <w:t xml:space="preserve"> alunni che presenteranno delle </w:t>
      </w:r>
      <w:r w:rsidRPr="00633FCD">
        <w:rPr>
          <w:rFonts w:ascii="Arial" w:eastAsia="Times New Roman" w:hAnsi="Arial" w:cs="Arial"/>
          <w:sz w:val="24"/>
          <w:szCs w:val="24"/>
          <w:lang w:eastAsia="it-IT"/>
        </w:rPr>
        <w:t>difficoltà,  sono  previste le seguenti strategie:</w:t>
      </w:r>
    </w:p>
    <w:p w:rsidR="00AA1836" w:rsidRPr="00633FCD" w:rsidRDefault="00AA1836" w:rsidP="00AA18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Semplificazione dei contenuti </w:t>
      </w:r>
    </w:p>
    <w:p w:rsidR="00AA1836" w:rsidRPr="00633FCD" w:rsidRDefault="00AA1836" w:rsidP="00AA18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Reiterazione degli interventi didattici</w:t>
      </w:r>
    </w:p>
    <w:p w:rsidR="00AA1836" w:rsidRPr="00633FCD" w:rsidRDefault="00AA1836" w:rsidP="00AA18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Lezioni individualizzate a piccoli gruppi (compresenze con matematica)</w:t>
      </w:r>
    </w:p>
    <w:p w:rsidR="00AA1836" w:rsidRPr="00633FCD" w:rsidRDefault="00AA1836" w:rsidP="00AA18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Esercizi guidati e schede strutturate </w:t>
      </w:r>
    </w:p>
    <w:p w:rsidR="005F36C3" w:rsidRDefault="005F36C3" w:rsidP="00604B5C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AA1836" w:rsidRPr="00633FCD" w:rsidRDefault="00ED1942" w:rsidP="00604B5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hyperlink r:id="rId6" w:history="1">
        <w:r w:rsidR="00AA1836" w:rsidRPr="00633FC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it-IT"/>
          </w:rPr>
          <w:t xml:space="preserve"> </w:t>
        </w:r>
      </w:hyperlink>
      <w:r w:rsidR="00AA1836"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Verifiche e criteri di valutazione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itinere, sia a prove a posteriori. 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Nel dettaglio gli strumenti di verifica utilizzati saranno i seguenti:</w:t>
      </w:r>
    </w:p>
    <w:p w:rsidR="00AA1836" w:rsidRPr="00ED1942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ED194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Verifiche formative:</w:t>
      </w:r>
    </w:p>
    <w:p w:rsidR="00AA1836" w:rsidRPr="00633FCD" w:rsidRDefault="00AA1836" w:rsidP="00AA183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Correzione dei compiti svolti a casa</w:t>
      </w:r>
    </w:p>
    <w:p w:rsidR="00AA1836" w:rsidRPr="00633FCD" w:rsidRDefault="00AA1836" w:rsidP="00AA183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Interrogazione dialogica</w:t>
      </w:r>
    </w:p>
    <w:p w:rsidR="00AA1836" w:rsidRPr="00ED1942" w:rsidRDefault="00AA1836" w:rsidP="00AA183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Discussione guidata</w:t>
      </w:r>
    </w:p>
    <w:p w:rsidR="00AA1836" w:rsidRPr="00ED1942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ED194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Verifiche per Unità di apprendimento:</w:t>
      </w:r>
    </w:p>
    <w:p w:rsidR="00AA1836" w:rsidRPr="00633FCD" w:rsidRDefault="00AA1836" w:rsidP="00AA18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Verifiche scritte ( produzione, risposte a domande aperte, test a risposta multipla, domande a completamento, quesiti vero / falso etc.)</w:t>
      </w:r>
    </w:p>
    <w:p w:rsidR="00AA1836" w:rsidRPr="00633FCD" w:rsidRDefault="00AA1836" w:rsidP="00AA18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Verifiche orali</w:t>
      </w:r>
    </w:p>
    <w:p w:rsidR="00AA1836" w:rsidRPr="00ED1942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bookmarkStart w:id="0" w:name="_GoBack"/>
      <w:r w:rsidRPr="00ED194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 xml:space="preserve">Verifiche sommative che comprendono più unità di apprendimento. </w:t>
      </w:r>
    </w:p>
    <w:bookmarkEnd w:id="0"/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</w:p>
    <w:p w:rsidR="00B2567D" w:rsidRPr="00580B57" w:rsidRDefault="00B2567D" w:rsidP="00B2567D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lastRenderedPageBreak/>
        <w:t>Criteri di valutazione</w:t>
      </w:r>
    </w:p>
    <w:p w:rsidR="00B2567D" w:rsidRDefault="00B2567D" w:rsidP="00B2567D">
      <w:r w:rsidRPr="00580B57">
        <w:rPr>
          <w:rFonts w:ascii="Arial" w:hAnsi="Arial" w:cs="Arial"/>
          <w:sz w:val="24"/>
          <w:szCs w:val="24"/>
        </w:rPr>
        <w:t>Per quanto concerne la valutazione delle verifiche i voti verranno attribuiti secondo la seguente tabella:</w:t>
      </w:r>
      <w:r w:rsidRPr="00BB1C91">
        <w:t xml:space="preserve"> </w:t>
      </w:r>
    </w:p>
    <w:p w:rsidR="00B2567D" w:rsidRDefault="00B2567D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5F01">
        <w:object w:dxaOrig="9638" w:dyaOrig="10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529.5pt" o:ole="">
            <v:imagedata r:id="rId7" o:title=""/>
          </v:shape>
          <o:OLEObject Type="Embed" ProgID="Word.Document.8" ShapeID="_x0000_i1025" DrawAspect="Content" ObjectID="_1380395868" r:id="rId8">
            <o:FieldCodes>\s</o:FieldCodes>
          </o:OLEObject>
        </w:objec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Le valutazioni quadrimestrali, oltre che del profitto conseguito durante lo svolgimento dei vari percorsi didattici, terranno conto anche: </w:t>
      </w:r>
    </w:p>
    <w:p w:rsidR="00AA1836" w:rsidRPr="00633FCD" w:rsidRDefault="00B2567D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</w:t>
      </w:r>
      <w:r w:rsidR="00AA1836" w:rsidRPr="00633FCD">
        <w:rPr>
          <w:rFonts w:ascii="Arial" w:eastAsia="Times New Roman" w:hAnsi="Arial" w:cs="Arial"/>
          <w:sz w:val="24"/>
          <w:szCs w:val="24"/>
          <w:lang w:eastAsia="it-IT"/>
        </w:rPr>
        <w:t>ella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situazione di partenza</w:t>
      </w:r>
      <w:r w:rsidR="00AA1836"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 del singolo alunno</w:t>
      </w:r>
    </w:p>
    <w:p w:rsidR="00AA1836" w:rsidRPr="00633FCD" w:rsidRDefault="00AA1836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dei progressi ottenuti</w:t>
      </w:r>
    </w:p>
    <w:p w:rsidR="00AA1836" w:rsidRPr="00633FCD" w:rsidRDefault="00AA1836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dell’impegno nel lavoro a casa</w:t>
      </w:r>
    </w:p>
    <w:p w:rsidR="00AA1836" w:rsidRPr="00633FCD" w:rsidRDefault="00AA1836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lastRenderedPageBreak/>
        <w:t>dell’utilizzo e dell’organizzazione del materiale personale e/o distribuito</w:t>
      </w:r>
    </w:p>
    <w:p w:rsidR="00AA1836" w:rsidRPr="00633FCD" w:rsidRDefault="00AA1836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della partecipazione e pertinenza degli interventi</w:t>
      </w:r>
    </w:p>
    <w:p w:rsidR="00AA1836" w:rsidRPr="00633FCD" w:rsidRDefault="00AA1836" w:rsidP="00AA183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delle capacità organizzative.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Per un più agevole controllo dei progressi, sul registro dell’insegnante verranno usati anche voti intermedi.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Sul registro dell’insegnante verranno segnalate e valutate la mancata esecuzione del compito domestico (</w:t>
      </w:r>
      <w:r w:rsidRPr="00633FC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C= compito non eseguito</w:t>
      </w:r>
      <w:r w:rsidRPr="00633FCD">
        <w:rPr>
          <w:rFonts w:ascii="Arial" w:eastAsia="Times New Roman" w:hAnsi="Arial" w:cs="Arial"/>
          <w:sz w:val="24"/>
          <w:szCs w:val="24"/>
          <w:lang w:eastAsia="it-IT"/>
        </w:rPr>
        <w:t>) e  la mancanza del materiale (</w:t>
      </w:r>
      <w:r w:rsidRPr="00633FC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M= mancanza del libro di testo e/o del quaderno</w:t>
      </w: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). </w:t>
      </w:r>
    </w:p>
    <w:p w:rsidR="00C51BBD" w:rsidRDefault="00C51BBD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AA1836" w:rsidRPr="00633FCD" w:rsidRDefault="00AA1836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Rapporti con le famiglie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I rapporti con le famiglie sono  curati tramite:</w:t>
      </w:r>
    </w:p>
    <w:p w:rsidR="00AA1836" w:rsidRPr="00633FCD" w:rsidRDefault="00AA1836" w:rsidP="00AA18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comunicazioni scritte attraverso libretto personale;</w:t>
      </w:r>
    </w:p>
    <w:p w:rsidR="00AA1836" w:rsidRPr="00633FCD" w:rsidRDefault="00AA1836" w:rsidP="00AA18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>colloqui negli orari di ricevimento del docente;</w:t>
      </w:r>
    </w:p>
    <w:p w:rsidR="00AA1836" w:rsidRPr="00B2567D" w:rsidRDefault="00AA1836" w:rsidP="00AA18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2567D">
        <w:rPr>
          <w:rFonts w:ascii="Arial" w:eastAsia="Times New Roman" w:hAnsi="Arial" w:cs="Arial"/>
          <w:sz w:val="24"/>
          <w:szCs w:val="24"/>
          <w:lang w:eastAsia="it-IT"/>
        </w:rPr>
        <w:t xml:space="preserve">colloqui durante i ricevimenti generali dell’Istituto. I rapporti scuola-famiglia si mantengono sul piano della fiducia e della reciproca collaborazione. </w:t>
      </w:r>
    </w:p>
    <w:p w:rsidR="00C51BBD" w:rsidRDefault="00C51BBD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AA1836" w:rsidRPr="00633FCD" w:rsidRDefault="00AA1836" w:rsidP="00AA183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33FCD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Testo di riferimento</w:t>
      </w:r>
    </w:p>
    <w:p w:rsidR="00AA1836" w:rsidRPr="00633FCD" w:rsidRDefault="00AA1836" w:rsidP="00AA183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33FCD">
        <w:rPr>
          <w:rFonts w:ascii="Arial" w:eastAsia="Times New Roman" w:hAnsi="Arial" w:cs="Arial"/>
          <w:sz w:val="24"/>
          <w:szCs w:val="24"/>
          <w:lang w:eastAsia="it-IT"/>
        </w:rPr>
        <w:t xml:space="preserve">Titolo: </w:t>
      </w:r>
    </w:p>
    <w:sectPr w:rsidR="00AA1836" w:rsidRPr="00633F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7F9"/>
    <w:multiLevelType w:val="multilevel"/>
    <w:tmpl w:val="FB56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C5805"/>
    <w:multiLevelType w:val="multilevel"/>
    <w:tmpl w:val="DED6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F649D3"/>
    <w:multiLevelType w:val="multilevel"/>
    <w:tmpl w:val="E814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052F9"/>
    <w:multiLevelType w:val="multilevel"/>
    <w:tmpl w:val="D67C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AF66D4"/>
    <w:multiLevelType w:val="multilevel"/>
    <w:tmpl w:val="651A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95551F"/>
    <w:multiLevelType w:val="multilevel"/>
    <w:tmpl w:val="7C7C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674BC"/>
    <w:multiLevelType w:val="multilevel"/>
    <w:tmpl w:val="27B0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8D32FF"/>
    <w:multiLevelType w:val="multilevel"/>
    <w:tmpl w:val="3B48C7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4AB42EEF"/>
    <w:multiLevelType w:val="multilevel"/>
    <w:tmpl w:val="A27A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B522C4"/>
    <w:multiLevelType w:val="multilevel"/>
    <w:tmpl w:val="C176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170463"/>
    <w:multiLevelType w:val="multilevel"/>
    <w:tmpl w:val="0D82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082B7B"/>
    <w:multiLevelType w:val="multilevel"/>
    <w:tmpl w:val="A146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4B20A4"/>
    <w:multiLevelType w:val="multilevel"/>
    <w:tmpl w:val="FC6C5A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56EF4540"/>
    <w:multiLevelType w:val="multilevel"/>
    <w:tmpl w:val="F544E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AE01D8"/>
    <w:multiLevelType w:val="multilevel"/>
    <w:tmpl w:val="C6C4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890B28"/>
    <w:multiLevelType w:val="multilevel"/>
    <w:tmpl w:val="6A5EF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68195B7A"/>
    <w:multiLevelType w:val="multilevel"/>
    <w:tmpl w:val="244263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69442BDF"/>
    <w:multiLevelType w:val="hybridMultilevel"/>
    <w:tmpl w:val="085CFD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CBF1DDC"/>
    <w:multiLevelType w:val="multilevel"/>
    <w:tmpl w:val="756C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CE5F30"/>
    <w:multiLevelType w:val="multilevel"/>
    <w:tmpl w:val="F8F8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3E4527"/>
    <w:multiLevelType w:val="multilevel"/>
    <w:tmpl w:val="6196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0"/>
  </w:num>
  <w:num w:numId="5">
    <w:abstractNumId w:val="16"/>
  </w:num>
  <w:num w:numId="6">
    <w:abstractNumId w:val="11"/>
  </w:num>
  <w:num w:numId="7">
    <w:abstractNumId w:val="12"/>
  </w:num>
  <w:num w:numId="8">
    <w:abstractNumId w:val="7"/>
  </w:num>
  <w:num w:numId="9">
    <w:abstractNumId w:val="15"/>
  </w:num>
  <w:num w:numId="10">
    <w:abstractNumId w:val="20"/>
  </w:num>
  <w:num w:numId="11">
    <w:abstractNumId w:val="13"/>
  </w:num>
  <w:num w:numId="12">
    <w:abstractNumId w:val="1"/>
  </w:num>
  <w:num w:numId="13">
    <w:abstractNumId w:val="6"/>
  </w:num>
  <w:num w:numId="14">
    <w:abstractNumId w:val="10"/>
  </w:num>
  <w:num w:numId="15">
    <w:abstractNumId w:val="3"/>
  </w:num>
  <w:num w:numId="16">
    <w:abstractNumId w:val="8"/>
  </w:num>
  <w:num w:numId="17">
    <w:abstractNumId w:val="19"/>
  </w:num>
  <w:num w:numId="18">
    <w:abstractNumId w:val="2"/>
  </w:num>
  <w:num w:numId="19">
    <w:abstractNumId w:val="9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36"/>
    <w:rsid w:val="00007D63"/>
    <w:rsid w:val="002C2B7D"/>
    <w:rsid w:val="004D08AA"/>
    <w:rsid w:val="005F36C3"/>
    <w:rsid w:val="00604B5C"/>
    <w:rsid w:val="00633FCD"/>
    <w:rsid w:val="00654C48"/>
    <w:rsid w:val="00786FBB"/>
    <w:rsid w:val="00A52C9A"/>
    <w:rsid w:val="00AA1836"/>
    <w:rsid w:val="00B0339E"/>
    <w:rsid w:val="00B2567D"/>
    <w:rsid w:val="00C51BBD"/>
    <w:rsid w:val="00ED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6FBB"/>
    <w:pPr>
      <w:ind w:left="720"/>
      <w:contextualSpacing/>
    </w:pPr>
  </w:style>
  <w:style w:type="paragraph" w:styleId="NormaleWeb">
    <w:name w:val="Normal (Web)"/>
    <w:basedOn w:val="Normale"/>
    <w:semiHidden/>
    <w:unhideWhenUsed/>
    <w:rsid w:val="00633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6FBB"/>
    <w:pPr>
      <w:ind w:left="720"/>
      <w:contextualSpacing/>
    </w:pPr>
  </w:style>
  <w:style w:type="paragraph" w:styleId="NormaleWeb">
    <w:name w:val="Normal (Web)"/>
    <w:basedOn w:val="Normale"/>
    <w:semiHidden/>
    <w:unhideWhenUsed/>
    <w:rsid w:val="00633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7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3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4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66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55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1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31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2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Documento_di_Microsoft_Word_97_-_20031.doc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Licia\Documents\Lettere%201-2011-12\7sto%20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13</cp:revision>
  <dcterms:created xsi:type="dcterms:W3CDTF">2011-09-08T18:14:00Z</dcterms:created>
  <dcterms:modified xsi:type="dcterms:W3CDTF">2011-10-17T20:31:00Z</dcterms:modified>
</cp:coreProperties>
</file>