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41" w:rsidRPr="003D7DC6" w:rsidRDefault="00A86641" w:rsidP="00A86641">
      <w:pPr>
        <w:jc w:val="center"/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>Programmazione didattica</w:t>
      </w:r>
    </w:p>
    <w:p w:rsidR="00A86641" w:rsidRPr="003D7DC6" w:rsidRDefault="00A86641" w:rsidP="00A86641">
      <w:pPr>
        <w:jc w:val="center"/>
        <w:rPr>
          <w:rFonts w:ascii="Arial" w:hAnsi="Arial" w:cs="Arial"/>
          <w:b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 xml:space="preserve"> </w:t>
      </w:r>
      <w:r w:rsidRPr="003D7DC6">
        <w:rPr>
          <w:rFonts w:ascii="Arial" w:hAnsi="Arial" w:cs="Arial"/>
          <w:b/>
        </w:rPr>
        <w:t>PROGRAMMAZIONE DISCIPLINARE ANNUALE</w:t>
      </w:r>
    </w:p>
    <w:p w:rsidR="00A86641" w:rsidRPr="003D7DC6" w:rsidRDefault="006E355C" w:rsidP="00A86641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2011 / 2012</w:t>
      </w:r>
      <w:bookmarkStart w:id="0" w:name="_GoBack"/>
      <w:bookmarkEnd w:id="0"/>
    </w:p>
    <w:p w:rsidR="00A86641" w:rsidRPr="003D7DC6" w:rsidRDefault="00A86641" w:rsidP="00A86641">
      <w:pPr>
        <w:rPr>
          <w:rFonts w:ascii="Arial" w:hAnsi="Arial" w:cs="Arial"/>
          <w:b/>
        </w:rPr>
      </w:pPr>
    </w:p>
    <w:p w:rsidR="00A86641" w:rsidRPr="003D7DC6" w:rsidRDefault="00A86641" w:rsidP="00A86641">
      <w:pPr>
        <w:rPr>
          <w:rFonts w:ascii="Arial" w:hAnsi="Arial" w:cs="Arial"/>
        </w:rPr>
      </w:pPr>
      <w:r w:rsidRPr="001773D4">
        <w:rPr>
          <w:rFonts w:ascii="Arial" w:hAnsi="Arial" w:cs="Arial"/>
          <w:b/>
          <w:caps/>
        </w:rPr>
        <w:t>Classe</w:t>
      </w:r>
      <w:r w:rsidRPr="003D7DC6">
        <w:rPr>
          <w:rFonts w:ascii="Arial" w:hAnsi="Arial" w:cs="Arial"/>
        </w:rPr>
        <w:t xml:space="preserve">: </w:t>
      </w:r>
      <w:r w:rsidR="0093465A">
        <w:rPr>
          <w:rFonts w:ascii="Arial" w:hAnsi="Arial" w:cs="Arial"/>
        </w:rPr>
        <w:t xml:space="preserve">    T</w:t>
      </w:r>
      <w:r>
        <w:rPr>
          <w:rFonts w:ascii="Arial" w:hAnsi="Arial" w:cs="Arial"/>
        </w:rPr>
        <w:t>erza</w:t>
      </w:r>
    </w:p>
    <w:p w:rsidR="00A86641" w:rsidRPr="003D7DC6" w:rsidRDefault="00A86641" w:rsidP="00A86641">
      <w:pPr>
        <w:rPr>
          <w:rFonts w:ascii="Arial" w:hAnsi="Arial" w:cs="Arial"/>
          <w:u w:val="single"/>
        </w:rPr>
      </w:pPr>
      <w:r w:rsidRPr="001773D4">
        <w:rPr>
          <w:rFonts w:ascii="Arial" w:hAnsi="Arial" w:cs="Arial"/>
          <w:b/>
          <w:caps/>
        </w:rPr>
        <w:t>Materia</w:t>
      </w:r>
      <w:r w:rsidRPr="003D7DC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</w:t>
      </w:r>
      <w:r w:rsidRPr="00C16577">
        <w:rPr>
          <w:rFonts w:ascii="Arial" w:hAnsi="Arial" w:cs="Arial"/>
          <w:b/>
        </w:rPr>
        <w:t xml:space="preserve"> </w:t>
      </w:r>
      <w:r w:rsidRPr="00C16577">
        <w:rPr>
          <w:rFonts w:ascii="Arial" w:hAnsi="Arial" w:cs="Arial"/>
          <w:b/>
          <w:u w:val="single"/>
        </w:rPr>
        <w:t>ITALIANO</w:t>
      </w:r>
    </w:p>
    <w:p w:rsidR="00A86641" w:rsidRPr="001773D4" w:rsidRDefault="00A86641" w:rsidP="00A86641">
      <w:pPr>
        <w:rPr>
          <w:rFonts w:ascii="Arial" w:hAnsi="Arial" w:cs="Arial"/>
          <w:b/>
          <w:caps/>
        </w:rPr>
      </w:pPr>
      <w:r w:rsidRPr="001773D4">
        <w:rPr>
          <w:rFonts w:ascii="Arial" w:hAnsi="Arial" w:cs="Arial"/>
          <w:b/>
          <w:caps/>
        </w:rPr>
        <w:t xml:space="preserve">Docente: </w:t>
      </w:r>
    </w:p>
    <w:p w:rsidR="00A86641" w:rsidRPr="003D7DC6" w:rsidRDefault="00A86641" w:rsidP="00A86641">
      <w:pPr>
        <w:rPr>
          <w:rFonts w:ascii="Arial" w:hAnsi="Arial" w:cs="Arial"/>
        </w:rPr>
      </w:pPr>
    </w:p>
    <w:p w:rsidR="00A86641" w:rsidRPr="003D7DC6" w:rsidRDefault="00A86641" w:rsidP="00A86641">
      <w:pPr>
        <w:rPr>
          <w:rFonts w:ascii="Arial" w:hAnsi="Arial" w:cs="Arial"/>
          <w:b/>
        </w:rPr>
      </w:pPr>
      <w:r w:rsidRPr="003D7DC6">
        <w:rPr>
          <w:rFonts w:ascii="Arial" w:hAnsi="Arial" w:cs="Arial"/>
          <w:b/>
        </w:rPr>
        <w:t>RILEVAZIONE DELLA SITUAZIONE DI PARTENZA</w:t>
      </w:r>
    </w:p>
    <w:p w:rsidR="00A86641" w:rsidRPr="003D7DC6" w:rsidRDefault="00A86641" w:rsidP="00A86641">
      <w:pPr>
        <w:pStyle w:val="NormaleWeb"/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color w:val="333333"/>
          <w:shd w:val="clear" w:color="auto" w:fill="F7F7F7"/>
        </w:rPr>
      </w:pPr>
      <w:r w:rsidRPr="003D7DC6">
        <w:rPr>
          <w:rFonts w:ascii="Arial" w:hAnsi="Arial" w:cs="Arial"/>
          <w:color w:val="333333"/>
          <w:shd w:val="clear" w:color="auto" w:fill="F7F7F7"/>
        </w:rPr>
        <w:t>Ad inizio anno scolastico vengono effettuate prove d’ingresso ed osservazioni sistematiche per stabilire i seguenti gruppi di livello:</w:t>
      </w:r>
    </w:p>
    <w:p w:rsidR="00A86641" w:rsidRDefault="00A86641" w:rsidP="00A86641">
      <w:pPr>
        <w:rPr>
          <w:rFonts w:ascii="Arial" w:hAnsi="Arial" w:cs="Arial"/>
          <w:b/>
          <w:bCs/>
          <w:color w:val="333333"/>
          <w:shd w:val="clear" w:color="auto" w:fill="F7F7F7"/>
        </w:rPr>
      </w:pPr>
    </w:p>
    <w:p w:rsidR="00A86641" w:rsidRPr="003D7DC6" w:rsidRDefault="00A86641" w:rsidP="00A86641">
      <w:pPr>
        <w:rPr>
          <w:rFonts w:ascii="Arial" w:hAnsi="Arial" w:cs="Arial"/>
          <w:b/>
          <w:bCs/>
          <w:color w:val="333333"/>
          <w:shd w:val="clear" w:color="auto" w:fill="F7F7F7"/>
        </w:rPr>
      </w:pPr>
    </w:p>
    <w:p w:rsidR="00A86641" w:rsidRPr="003D7DC6" w:rsidRDefault="00A86641" w:rsidP="00A86641">
      <w:pPr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hAnsi="Arial" w:cs="Arial"/>
          <w:b/>
        </w:rPr>
        <w:t>TRAGUARDI DI COMPETENZA E OBIETTIVI DI APPRENDIMENTO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Ascoltare e parlare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A86641" w:rsidRPr="003D7DC6" w:rsidRDefault="00A86641" w:rsidP="00A8664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A86641" w:rsidRDefault="00A86641" w:rsidP="00A8664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L’alunno è capace di interagire in diverse situazioni comunicative</w:t>
      </w:r>
      <w:r w:rsidR="00AA5A39">
        <w:rPr>
          <w:rFonts w:ascii="Arial" w:eastAsia="Times New Roman" w:hAnsi="Arial" w:cs="Arial"/>
          <w:sz w:val="24"/>
          <w:szCs w:val="24"/>
          <w:lang w:eastAsia="it-IT"/>
        </w:rPr>
        <w:t xml:space="preserve"> sostenendo la propria opinione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nel rispetto del pensiero altrui.</w:t>
      </w:r>
    </w:p>
    <w:p w:rsidR="007639CA" w:rsidRPr="003D7DC6" w:rsidRDefault="007639CA" w:rsidP="00A8664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Dialoga con consapevolezza al fine di comunicare, apprendere informazioni su disparati argomenti.</w:t>
      </w:r>
    </w:p>
    <w:p w:rsidR="00A86641" w:rsidRPr="003D7DC6" w:rsidRDefault="00A86641" w:rsidP="00A8664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Utilizza la lingua </w:t>
      </w:r>
      <w:r w:rsidR="007639CA">
        <w:rPr>
          <w:rFonts w:ascii="Arial" w:eastAsia="Times New Roman" w:hAnsi="Arial" w:cs="Arial"/>
          <w:sz w:val="24"/>
          <w:szCs w:val="24"/>
          <w:lang w:eastAsia="it-IT"/>
        </w:rPr>
        <w:t>come strumento attraverso il quale può esprimere stati d’animo, rielaborare esperienze ed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esporre punti di vista personali.</w:t>
      </w:r>
    </w:p>
    <w:p w:rsidR="00A86641" w:rsidRPr="003D7DC6" w:rsidRDefault="00A86641" w:rsidP="00A8664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Varia opportunamente i registri (formale e informale) in base alle situazioni comunicative e agli interlocutori.</w:t>
      </w:r>
    </w:p>
    <w:p w:rsidR="00A86641" w:rsidRPr="003D7DC6" w:rsidRDefault="00CA0B1B" w:rsidP="00A86641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Riconosce e utilizza il linguaggio specifico</w:t>
      </w:r>
      <w:r w:rsidR="00A86641"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delle varie discipline.. </w:t>
      </w:r>
    </w:p>
    <w:p w:rsidR="00A86641" w:rsidRPr="003D7DC6" w:rsidRDefault="00A86641" w:rsidP="00A8664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br/>
      </w: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Obiettivi di apprendimento</w:t>
      </w:r>
    </w:p>
    <w:p w:rsidR="00F7017F" w:rsidRDefault="00F7017F" w:rsidP="00F7017F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Ascoltare testi e individuare scopo, argomento e informazioni principali, punto di vista dell’emittente.</w:t>
      </w:r>
    </w:p>
    <w:p w:rsidR="00F7017F" w:rsidRDefault="00F7017F" w:rsidP="00F7017F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Ascoltare testi applicando tecniche di supporto alla comprensione durante l’ascolto (prendere appunti).</w:t>
      </w:r>
    </w:p>
    <w:p w:rsidR="00F7017F" w:rsidRDefault="00F7017F" w:rsidP="00F7017F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Intervenire in una conversazione e/o discussione rispettando tempi e turni di parola, tenendo conto del destinatario e del contesto.</w:t>
      </w:r>
    </w:p>
    <w:p w:rsidR="00F7017F" w:rsidRDefault="00F7017F" w:rsidP="00F7017F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Raccontare in modo chiaro esperienze personali seguendo un criterio logico-cronologico e utilizzando un registro e un lessico adeguati all’argomento e alla situazione.</w:t>
      </w:r>
    </w:p>
    <w:p w:rsidR="00F7017F" w:rsidRDefault="00F7017F" w:rsidP="00F7017F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lastRenderedPageBreak/>
        <w:t>Riferire oralmente su un argomento di studio presentandolo in modo chiaro: esporre le informazioni secondo un ordine logico e coerente, usando il lessico specifico della materia.</w:t>
      </w:r>
    </w:p>
    <w:p w:rsidR="00CF4AB2" w:rsidRDefault="00CF4AB2" w:rsidP="00F7017F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Riformulare in modo sintetico le informazioni selezionate da un testo.</w:t>
      </w:r>
    </w:p>
    <w:p w:rsidR="00F7017F" w:rsidRPr="00627A3A" w:rsidRDefault="00F7017F" w:rsidP="00CF4A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A86641" w:rsidRPr="003D7DC6" w:rsidRDefault="00A86641" w:rsidP="00A8664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Leggere</w:t>
      </w:r>
    </w:p>
    <w:p w:rsidR="00A86641" w:rsidRDefault="00A86641" w:rsidP="00A8664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CF4AB2" w:rsidRDefault="009B2F2A" w:rsidP="00CF4AB2">
      <w:pPr>
        <w:pStyle w:val="Paragrafoelenco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9B2F2A">
        <w:rPr>
          <w:rFonts w:ascii="Arial" w:eastAsia="Times New Roman" w:hAnsi="Arial" w:cs="Arial"/>
          <w:sz w:val="24"/>
          <w:szCs w:val="24"/>
          <w:lang w:eastAsia="it-IT"/>
        </w:rPr>
        <w:t>L’alunno è in grado di leggere testi letterari di vario tipo e ne riconosce l’</w:t>
      </w:r>
      <w:r>
        <w:rPr>
          <w:rFonts w:ascii="Arial" w:eastAsia="Times New Roman" w:hAnsi="Arial" w:cs="Arial"/>
          <w:sz w:val="24"/>
          <w:szCs w:val="24"/>
          <w:lang w:eastAsia="it-IT"/>
        </w:rPr>
        <w:t>autore, il genere e le caratteristiche principali.</w:t>
      </w:r>
    </w:p>
    <w:p w:rsidR="009B2F2A" w:rsidRPr="00225088" w:rsidRDefault="009B2F2A" w:rsidP="009B2F2A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Nelle attività di studio u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sa i manuali delle discipline o a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ltri testi al fine di ricercare e raccogliere 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informazioni anche con l’ut</w:t>
      </w:r>
      <w:r>
        <w:rPr>
          <w:rFonts w:ascii="Arial" w:eastAsia="Times New Roman" w:hAnsi="Arial" w:cs="Arial"/>
          <w:sz w:val="24"/>
          <w:szCs w:val="24"/>
          <w:lang w:eastAsia="it-IT"/>
        </w:rPr>
        <w:t>ilizzo di strumenti informatici.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A86641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Obiettivi di apprendimento</w:t>
      </w:r>
    </w:p>
    <w:p w:rsidR="00A86641" w:rsidRDefault="00A86641" w:rsidP="00A86641">
      <w:pPr>
        <w:pStyle w:val="Paragrafoelenco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Comprendere testi di </w:t>
      </w:r>
      <w:r w:rsidRPr="008D18E6">
        <w:rPr>
          <w:rFonts w:ascii="Arial" w:eastAsia="Times New Roman" w:hAnsi="Arial" w:cs="Arial"/>
          <w:sz w:val="24"/>
          <w:szCs w:val="24"/>
          <w:lang w:eastAsia="it-IT"/>
        </w:rPr>
        <w:t>tipo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narrativo</w:t>
      </w:r>
      <w:r w:rsidRPr="008D18E6">
        <w:rPr>
          <w:rFonts w:ascii="Arial" w:eastAsia="Times New Roman" w:hAnsi="Arial" w:cs="Arial"/>
          <w:sz w:val="24"/>
          <w:szCs w:val="24"/>
          <w:lang w:eastAsia="it-IT"/>
        </w:rPr>
        <w:t xml:space="preserve"> individuando personaggi, loro caratteristiche, ruoli, ambientazione.</w:t>
      </w:r>
    </w:p>
    <w:p w:rsidR="00A86641" w:rsidRDefault="00A86641" w:rsidP="00A86641">
      <w:pPr>
        <w:pStyle w:val="Paragrafoelenco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A785A">
        <w:rPr>
          <w:rFonts w:ascii="Arial" w:eastAsia="Times New Roman" w:hAnsi="Arial" w:cs="Arial"/>
          <w:sz w:val="24"/>
          <w:szCs w:val="24"/>
          <w:lang w:eastAsia="it-IT"/>
        </w:rPr>
        <w:t>Usare in  modo funzionale le varie parti di un manuale di studio: indice, capitoli, titoli, sommari, immagini, didascalie….</w:t>
      </w:r>
    </w:p>
    <w:p w:rsidR="00A86641" w:rsidRPr="00CA785A" w:rsidRDefault="00A86641" w:rsidP="00A86641">
      <w:pPr>
        <w:pStyle w:val="Paragrafoelenco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A785A">
        <w:rPr>
          <w:rFonts w:ascii="Arial" w:eastAsia="Times New Roman" w:hAnsi="Arial" w:cs="Arial"/>
          <w:sz w:val="24"/>
          <w:szCs w:val="24"/>
          <w:lang w:eastAsia="it-IT"/>
        </w:rPr>
        <w:t>Ricavare informazioni da testi informativi ed espositivi per documentarsi su un argomento specifico o per realizzare scopi pratici.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Scrivere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A86641" w:rsidRPr="003D7DC6" w:rsidRDefault="00A86641" w:rsidP="00175FEE">
      <w:pPr>
        <w:pStyle w:val="Paragrafoelenco"/>
        <w:numPr>
          <w:ilvl w:val="0"/>
          <w:numId w:val="11"/>
        </w:num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L’alunno sa</w:t>
      </w:r>
      <w:r w:rsidR="00EC5577">
        <w:rPr>
          <w:rFonts w:ascii="Arial" w:eastAsia="Times New Roman" w:hAnsi="Arial" w:cs="Arial"/>
          <w:sz w:val="24"/>
          <w:szCs w:val="24"/>
          <w:lang w:eastAsia="it-IT"/>
        </w:rPr>
        <w:t xml:space="preserve"> progettare 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produrre testi rispettando la traccia data e le norme fondamentali di correttezza </w:t>
      </w:r>
      <w:r w:rsidR="00EC5577">
        <w:rPr>
          <w:rFonts w:ascii="Arial" w:eastAsia="Times New Roman" w:hAnsi="Arial" w:cs="Arial"/>
          <w:sz w:val="24"/>
          <w:szCs w:val="24"/>
          <w:lang w:eastAsia="it-IT"/>
        </w:rPr>
        <w:t xml:space="preserve">e coerenza 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espressiva.</w:t>
      </w:r>
    </w:p>
    <w:p w:rsidR="00A86641" w:rsidRPr="003D7DC6" w:rsidRDefault="00A86641" w:rsidP="00175FEE">
      <w:pPr>
        <w:pStyle w:val="Paragrafoelenco"/>
        <w:numPr>
          <w:ilvl w:val="0"/>
          <w:numId w:val="11"/>
        </w:num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Usa la comunicazione scritta per riferire esperienze personali e per presentare argomenti </w:t>
      </w:r>
      <w:r w:rsidR="00A10F74">
        <w:rPr>
          <w:rFonts w:ascii="Arial" w:eastAsia="Times New Roman" w:hAnsi="Arial" w:cs="Arial"/>
          <w:sz w:val="24"/>
          <w:szCs w:val="24"/>
          <w:lang w:eastAsia="it-IT"/>
        </w:rPr>
        <w:t>letterari e di attualità.</w:t>
      </w:r>
    </w:p>
    <w:p w:rsidR="00A86641" w:rsidRPr="003D7DC6" w:rsidRDefault="00A86641" w:rsidP="00175FEE">
      <w:pPr>
        <w:pStyle w:val="Paragrafoelenco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A86641" w:rsidRPr="003D7DC6" w:rsidRDefault="00A86641" w:rsidP="00A86641">
      <w:pPr>
        <w:pStyle w:val="Paragrafoelenco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 xml:space="preserve"> Obiettivi di apprendimento</w:t>
      </w:r>
    </w:p>
    <w:p w:rsidR="00A86641" w:rsidRPr="003D7DC6" w:rsidRDefault="00A86641" w:rsidP="00A8664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Conoscere e applicare le procedure di ideazione,</w:t>
      </w:r>
      <w:r w:rsidR="00DC1AA6">
        <w:rPr>
          <w:rFonts w:ascii="Arial" w:eastAsia="Times New Roman" w:hAnsi="Arial" w:cs="Arial"/>
          <w:sz w:val="24"/>
          <w:szCs w:val="24"/>
          <w:lang w:eastAsia="it-IT"/>
        </w:rPr>
        <w:t xml:space="preserve"> pianificazione  stesura e revisione del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testo.</w:t>
      </w:r>
    </w:p>
    <w:p w:rsidR="00A86641" w:rsidRPr="003D7DC6" w:rsidRDefault="00A86641" w:rsidP="00A8664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Produrre tipologie testuali divers</w:t>
      </w:r>
      <w:r w:rsidR="00DC1AA6">
        <w:rPr>
          <w:rFonts w:ascii="Arial" w:eastAsia="Times New Roman" w:hAnsi="Arial" w:cs="Arial"/>
          <w:sz w:val="24"/>
          <w:szCs w:val="24"/>
          <w:lang w:eastAsia="it-IT"/>
        </w:rPr>
        <w:t>ificate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rispettando</w:t>
      </w:r>
      <w:r w:rsidR="00DC1AA6">
        <w:rPr>
          <w:rFonts w:ascii="Arial" w:eastAsia="Times New Roman" w:hAnsi="Arial" w:cs="Arial"/>
          <w:sz w:val="24"/>
          <w:szCs w:val="24"/>
          <w:lang w:eastAsia="it-IT"/>
        </w:rPr>
        <w:t>: coerenza narrativa,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correttezza ortografica e sintattica, proprietà lessicale.</w:t>
      </w:r>
    </w:p>
    <w:p w:rsidR="00A86641" w:rsidRDefault="00A86641" w:rsidP="00A8664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Scrivere testi di </w:t>
      </w:r>
      <w:r w:rsidR="005733C5">
        <w:rPr>
          <w:rFonts w:ascii="Arial" w:eastAsia="Times New Roman" w:hAnsi="Arial" w:cs="Arial"/>
          <w:sz w:val="24"/>
          <w:szCs w:val="24"/>
          <w:lang w:eastAsia="it-IT"/>
        </w:rPr>
        <w:t>tipo diverso adeguati a: situazioni, argomento, scopo, destinatario.</w:t>
      </w:r>
    </w:p>
    <w:p w:rsidR="005733C5" w:rsidRDefault="005733C5" w:rsidP="00A8664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Scrivere testi di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forma diversa sulla base di modelli sperimentati.</w:t>
      </w:r>
    </w:p>
    <w:p w:rsidR="005733C5" w:rsidRPr="003D7DC6" w:rsidRDefault="005733C5" w:rsidP="00A8664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Riformulare in modo sintetico le informazioni e riorganizzarle in modo organico.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Riflettere sulla lingua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A86641" w:rsidRPr="003D7DC6" w:rsidRDefault="00A86641" w:rsidP="00A86641">
      <w:pPr>
        <w:pStyle w:val="Paragrafoelenco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Sa utilizzare le conoscenze metalinguistiche per migliorare la comunicazione orale e scritta.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lastRenderedPageBreak/>
        <w:t>Obiettivi di apprendimento</w:t>
      </w:r>
    </w:p>
    <w:p w:rsidR="00862316" w:rsidRDefault="00A86641" w:rsidP="00A866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Riconoscere e analizzare elementi morfologici e sintattici di una frase</w:t>
      </w:r>
      <w:r w:rsidR="00862316">
        <w:rPr>
          <w:rFonts w:ascii="Arial" w:eastAsia="Times New Roman" w:hAnsi="Arial" w:cs="Arial"/>
          <w:sz w:val="24"/>
          <w:szCs w:val="24"/>
          <w:lang w:eastAsia="it-IT"/>
        </w:rPr>
        <w:t xml:space="preserve"> semplice e complessa</w:t>
      </w:r>
    </w:p>
    <w:p w:rsidR="00A86641" w:rsidRPr="003D7DC6" w:rsidRDefault="00862316" w:rsidP="00A866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Riconoscere i principali connettivi e la loro funzione</w:t>
      </w:r>
      <w:r w:rsidR="00A86641" w:rsidRPr="003D7DC6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A86641" w:rsidRPr="003D7DC6" w:rsidRDefault="00A86641" w:rsidP="00A866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Conoscere le principali relazioni tra significati (sinonimi, contrari, parole polisemiche…) e i meccanismi di derivazione per arricchire il lessico.</w:t>
      </w:r>
    </w:p>
    <w:p w:rsidR="00A86641" w:rsidRPr="003D7DC6" w:rsidRDefault="00A86641" w:rsidP="00A866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Utilizzare strumenti di consultazione.</w:t>
      </w:r>
    </w:p>
    <w:p w:rsidR="00A86641" w:rsidRDefault="00A86641" w:rsidP="00A866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Riconoscere e analizzare gli elementi della comunicazione ( e</w:t>
      </w:r>
      <w:r w:rsidR="00213B4A">
        <w:rPr>
          <w:rFonts w:ascii="Arial" w:eastAsia="Times New Roman" w:hAnsi="Arial" w:cs="Arial"/>
          <w:sz w:val="24"/>
          <w:szCs w:val="24"/>
          <w:lang w:eastAsia="it-IT"/>
        </w:rPr>
        <w:t>mittente, destinatario, canale…</w:t>
      </w:r>
    </w:p>
    <w:p w:rsidR="00175FEE" w:rsidRDefault="00A86641" w:rsidP="00175FE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aps/>
          <w:lang w:eastAsia="it-IT"/>
        </w:rPr>
      </w:pPr>
      <w:r w:rsidRPr="003F13C4">
        <w:rPr>
          <w:rFonts w:ascii="Arial" w:eastAsia="Times New Roman" w:hAnsi="Arial" w:cs="Arial"/>
          <w:b/>
          <w:bCs/>
          <w:caps/>
          <w:lang w:eastAsia="it-IT"/>
        </w:rPr>
        <w:t>Unità di apprendimento e relativi contenuti</w:t>
      </w:r>
    </w:p>
    <w:p w:rsidR="00175FEE" w:rsidRPr="001149BF" w:rsidRDefault="00175FEE" w:rsidP="00175FE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aps/>
          <w:u w:val="single"/>
          <w:lang w:eastAsia="it-IT"/>
        </w:rPr>
      </w:pPr>
      <w:r w:rsidRPr="001149BF">
        <w:rPr>
          <w:rFonts w:ascii="Arial" w:eastAsia="Times New Roman" w:hAnsi="Arial" w:cs="Arial"/>
          <w:b/>
          <w:bCs/>
          <w:caps/>
          <w:u w:val="single"/>
          <w:lang w:eastAsia="it-IT"/>
        </w:rPr>
        <w:t>unita’ 1</w:t>
      </w:r>
    </w:p>
    <w:p w:rsidR="00175FEE" w:rsidRDefault="00175FEE" w:rsidP="00213B4A">
      <w:pPr>
        <w:spacing w:after="0" w:line="240" w:lineRule="auto"/>
        <w:rPr>
          <w:rFonts w:ascii="Arial" w:eastAsia="Times New Roman" w:hAnsi="Arial" w:cs="Arial"/>
          <w:bCs/>
          <w:caps/>
          <w:lang w:eastAsia="it-IT"/>
        </w:rPr>
      </w:pPr>
      <w:r w:rsidRPr="00175FEE">
        <w:rPr>
          <w:rFonts w:ascii="Arial" w:eastAsia="Times New Roman" w:hAnsi="Arial" w:cs="Arial"/>
          <w:bCs/>
          <w:caps/>
          <w:lang w:eastAsia="it-IT"/>
        </w:rPr>
        <w:t>a</w:t>
      </w:r>
      <w:r>
        <w:rPr>
          <w:rFonts w:ascii="Arial" w:eastAsia="Times New Roman" w:hAnsi="Arial" w:cs="Arial"/>
          <w:bCs/>
          <w:caps/>
          <w:lang w:eastAsia="it-IT"/>
        </w:rPr>
        <w:t>: L’ adolescenza, diventare grandi</w:t>
      </w:r>
    </w:p>
    <w:p w:rsidR="00175FEE" w:rsidRDefault="00175FEE" w:rsidP="00213B4A">
      <w:pPr>
        <w:spacing w:after="0" w:line="240" w:lineRule="auto"/>
        <w:rPr>
          <w:rFonts w:ascii="Arial" w:eastAsia="Times New Roman" w:hAnsi="Arial" w:cs="Arial"/>
          <w:bCs/>
          <w:caps/>
          <w:lang w:eastAsia="it-IT"/>
        </w:rPr>
      </w:pPr>
      <w:r>
        <w:rPr>
          <w:rFonts w:ascii="Arial" w:eastAsia="Times New Roman" w:hAnsi="Arial" w:cs="Arial"/>
          <w:bCs/>
          <w:caps/>
          <w:lang w:eastAsia="it-IT"/>
        </w:rPr>
        <w:t>b: imparare a scegliere</w:t>
      </w:r>
    </w:p>
    <w:p w:rsidR="00213B4A" w:rsidRPr="003D7DC6" w:rsidRDefault="00213B4A" w:rsidP="00213B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(Stesura di testi personali)</w:t>
      </w:r>
    </w:p>
    <w:p w:rsidR="00213B4A" w:rsidRPr="001149BF" w:rsidRDefault="00213B4A" w:rsidP="00213B4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aps/>
          <w:u w:val="single"/>
          <w:lang w:eastAsia="it-IT"/>
        </w:rPr>
      </w:pPr>
      <w:r w:rsidRPr="001149BF">
        <w:rPr>
          <w:rFonts w:ascii="Arial" w:eastAsia="Times New Roman" w:hAnsi="Arial" w:cs="Arial"/>
          <w:b/>
          <w:bCs/>
          <w:caps/>
          <w:u w:val="single"/>
          <w:lang w:eastAsia="it-IT"/>
        </w:rPr>
        <w:t>unita’ 2</w:t>
      </w:r>
    </w:p>
    <w:p w:rsidR="00213B4A" w:rsidRPr="00213B4A" w:rsidRDefault="00213B4A" w:rsidP="00213B4A">
      <w:pPr>
        <w:spacing w:after="0" w:line="240" w:lineRule="auto"/>
        <w:rPr>
          <w:rFonts w:ascii="Arial" w:eastAsia="Times New Roman" w:hAnsi="Arial" w:cs="Arial"/>
          <w:bCs/>
          <w:caps/>
          <w:lang w:eastAsia="it-IT"/>
        </w:rPr>
      </w:pPr>
      <w:r w:rsidRPr="00213B4A">
        <w:rPr>
          <w:rFonts w:ascii="Arial" w:eastAsia="Times New Roman" w:hAnsi="Arial" w:cs="Arial"/>
          <w:bCs/>
          <w:caps/>
          <w:lang w:eastAsia="it-IT"/>
        </w:rPr>
        <w:t>l’analisi del racconto</w:t>
      </w:r>
    </w:p>
    <w:p w:rsidR="00213B4A" w:rsidRDefault="00213B4A" w:rsidP="00213B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(Riassunto. Il commento)</w:t>
      </w:r>
    </w:p>
    <w:p w:rsidR="00213B4A" w:rsidRPr="001149BF" w:rsidRDefault="00213B4A" w:rsidP="00213B4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aps/>
          <w:u w:val="single"/>
          <w:lang w:eastAsia="it-IT"/>
        </w:rPr>
      </w:pPr>
      <w:r w:rsidRPr="001149BF">
        <w:rPr>
          <w:rFonts w:ascii="Arial" w:eastAsia="Times New Roman" w:hAnsi="Arial" w:cs="Arial"/>
          <w:b/>
          <w:bCs/>
          <w:caps/>
          <w:u w:val="single"/>
          <w:lang w:eastAsia="it-IT"/>
        </w:rPr>
        <w:t>unita’ 3</w:t>
      </w:r>
    </w:p>
    <w:p w:rsidR="00213B4A" w:rsidRPr="001149BF" w:rsidRDefault="00213B4A" w:rsidP="001149BF">
      <w:pPr>
        <w:spacing w:after="0" w:line="240" w:lineRule="auto"/>
        <w:rPr>
          <w:rFonts w:ascii="Arial" w:eastAsia="Times New Roman" w:hAnsi="Arial" w:cs="Arial"/>
          <w:bCs/>
          <w:caps/>
          <w:lang w:eastAsia="it-IT"/>
        </w:rPr>
      </w:pPr>
      <w:r w:rsidRPr="001149BF">
        <w:rPr>
          <w:rFonts w:ascii="Arial" w:eastAsia="Times New Roman" w:hAnsi="Arial" w:cs="Arial"/>
          <w:bCs/>
          <w:caps/>
          <w:lang w:eastAsia="it-IT"/>
        </w:rPr>
        <w:t>tra scienza e fantascienza</w:t>
      </w:r>
    </w:p>
    <w:p w:rsidR="001149BF" w:rsidRDefault="001149BF" w:rsidP="001149B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(Comprendere e interpretare testi individuandone gli elementi costitutivi e comprendendo le intenzioni comunicative dell’autore)</w:t>
      </w:r>
    </w:p>
    <w:p w:rsidR="001149BF" w:rsidRDefault="001149BF" w:rsidP="001149B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aps/>
          <w:u w:val="single"/>
          <w:lang w:eastAsia="it-IT"/>
        </w:rPr>
      </w:pPr>
      <w:r w:rsidRPr="001149BF">
        <w:rPr>
          <w:rFonts w:ascii="Arial" w:eastAsia="Times New Roman" w:hAnsi="Arial" w:cs="Arial"/>
          <w:b/>
          <w:bCs/>
          <w:caps/>
          <w:u w:val="single"/>
          <w:lang w:eastAsia="it-IT"/>
        </w:rPr>
        <w:t>unita’</w:t>
      </w:r>
      <w:r>
        <w:rPr>
          <w:rFonts w:ascii="Arial" w:eastAsia="Times New Roman" w:hAnsi="Arial" w:cs="Arial"/>
          <w:b/>
          <w:bCs/>
          <w:caps/>
          <w:u w:val="single"/>
          <w:lang w:eastAsia="it-IT"/>
        </w:rPr>
        <w:t>4</w:t>
      </w:r>
    </w:p>
    <w:p w:rsidR="001149BF" w:rsidRDefault="001149BF" w:rsidP="001149BF">
      <w:pPr>
        <w:spacing w:after="0" w:line="240" w:lineRule="auto"/>
        <w:rPr>
          <w:rFonts w:ascii="Arial" w:eastAsia="Times New Roman" w:hAnsi="Arial" w:cs="Arial"/>
          <w:bCs/>
          <w:caps/>
          <w:lang w:eastAsia="it-IT"/>
        </w:rPr>
      </w:pPr>
      <w:r>
        <w:rPr>
          <w:rFonts w:ascii="Arial" w:eastAsia="Times New Roman" w:hAnsi="Arial" w:cs="Arial"/>
          <w:bCs/>
          <w:caps/>
          <w:lang w:eastAsia="it-IT"/>
        </w:rPr>
        <w:t>capire i problemi sociali: Pace/guerra, razzismo, poverta’</w:t>
      </w:r>
    </w:p>
    <w:p w:rsidR="001149BF" w:rsidRPr="001149BF" w:rsidRDefault="001149BF" w:rsidP="001149BF">
      <w:pPr>
        <w:spacing w:after="0" w:line="240" w:lineRule="auto"/>
        <w:rPr>
          <w:rFonts w:ascii="Arial" w:eastAsia="Times New Roman" w:hAnsi="Arial" w:cs="Arial"/>
          <w:bCs/>
          <w:caps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(Testo espositivo. Articolo di giornale. Intervista. Reportage.)</w:t>
      </w:r>
    </w:p>
    <w:p w:rsidR="00213B4A" w:rsidRDefault="00213B4A" w:rsidP="001149BF">
      <w:pPr>
        <w:spacing w:after="100" w:afterAutospacing="1" w:line="240" w:lineRule="auto"/>
        <w:rPr>
          <w:rFonts w:ascii="Arial" w:eastAsia="Times New Roman" w:hAnsi="Arial" w:cs="Arial"/>
          <w:bCs/>
          <w:caps/>
          <w:lang w:eastAsia="it-IT"/>
        </w:rPr>
      </w:pPr>
    </w:p>
    <w:p w:rsidR="00214F5D" w:rsidRPr="00214F5D" w:rsidRDefault="00677D4B" w:rsidP="00E93965">
      <w:pPr>
        <w:spacing w:after="100" w:afterAutospacing="1" w:line="240" w:lineRule="auto"/>
        <w:rPr>
          <w:rFonts w:ascii="Arial" w:eastAsia="Times New Roman" w:hAnsi="Arial" w:cs="Arial"/>
          <w:bCs/>
          <w:caps/>
          <w:u w:val="single"/>
          <w:lang w:eastAsia="it-IT"/>
        </w:rPr>
      </w:pPr>
      <w:r w:rsidRPr="00677D4B">
        <w:rPr>
          <w:rFonts w:ascii="Arial" w:eastAsia="Times New Roman" w:hAnsi="Arial" w:cs="Arial"/>
          <w:b/>
          <w:bCs/>
          <w:caps/>
          <w:u w:val="single"/>
          <w:lang w:eastAsia="it-IT"/>
        </w:rPr>
        <w:t>Letteratura</w:t>
      </w:r>
    </w:p>
    <w:p w:rsidR="00214F5D" w:rsidRPr="00214F5D" w:rsidRDefault="00214F5D" w:rsidP="00214F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L’Ottocento</w:t>
      </w:r>
    </w:p>
    <w:p w:rsidR="00214F5D" w:rsidRPr="00214F5D" w:rsidRDefault="00214F5D" w:rsidP="00214F5D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214F5D">
        <w:rPr>
          <w:rFonts w:ascii="Arial" w:eastAsia="Times New Roman" w:hAnsi="Arial" w:cs="Arial"/>
          <w:sz w:val="24"/>
          <w:szCs w:val="24"/>
          <w:lang w:eastAsia="it-IT"/>
        </w:rPr>
        <w:t>Comprendere e analizzare i sonetti di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Foscolo</w:t>
      </w: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, massimo esponente del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Neoclassicismo</w:t>
      </w:r>
    </w:p>
    <w:p w:rsidR="00214F5D" w:rsidRPr="00214F5D" w:rsidRDefault="00214F5D" w:rsidP="0056358F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Riconoscere le caratteristiche del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Romanticismo</w:t>
      </w:r>
      <w:r w:rsidR="0056358F" w:rsidRPr="00E93965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e</w:t>
      </w:r>
      <w:r w:rsidR="0056358F" w:rsidRPr="00E93965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56358F"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del Verismo</w:t>
      </w:r>
    </w:p>
    <w:p w:rsidR="0056358F" w:rsidRPr="00E93965" w:rsidRDefault="00214F5D" w:rsidP="00214F5D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Comprendere e analizzare componimenti in versi e in prosa di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Manzoni</w:t>
      </w: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 e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Leopardi</w:t>
      </w:r>
      <w:r w:rsidR="0056358F" w:rsidRPr="00E93965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214F5D" w:rsidRDefault="00214F5D" w:rsidP="00214F5D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Comprendere e analizzare alcune novelle di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Verga</w:t>
      </w:r>
      <w:r w:rsidR="0056358F" w:rsidRPr="00E93965">
        <w:rPr>
          <w:rFonts w:ascii="Arial" w:eastAsia="Times New Roman" w:hAnsi="Arial" w:cs="Arial"/>
          <w:b/>
          <w:sz w:val="24"/>
          <w:szCs w:val="24"/>
          <w:lang w:eastAsia="it-IT"/>
        </w:rPr>
        <w:t>.</w:t>
      </w: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C41CD8" w:rsidRPr="00214F5D" w:rsidRDefault="00C41CD8" w:rsidP="00C41CD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214F5D" w:rsidRPr="00214F5D" w:rsidRDefault="00214F5D" w:rsidP="00214F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Il Novecento</w:t>
      </w:r>
    </w:p>
    <w:p w:rsidR="00214F5D" w:rsidRPr="00214F5D" w:rsidRDefault="00214F5D" w:rsidP="00214F5D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Comprendere e analizzare componimenti in versi di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Pascoli </w:t>
      </w: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e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D’Annunzio</w:t>
      </w: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 e brani in prosa di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Pirandello</w:t>
      </w: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, gli autori più rappresentativi del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Decadentismo</w:t>
      </w:r>
      <w:r w:rsidR="00E93965" w:rsidRPr="00E93965">
        <w:rPr>
          <w:rFonts w:ascii="Arial" w:eastAsia="Times New Roman" w:hAnsi="Arial" w:cs="Arial"/>
          <w:b/>
          <w:sz w:val="24"/>
          <w:szCs w:val="24"/>
          <w:lang w:eastAsia="it-IT"/>
        </w:rPr>
        <w:t>.</w:t>
      </w:r>
    </w:p>
    <w:p w:rsidR="00214F5D" w:rsidRPr="00214F5D" w:rsidRDefault="00214F5D" w:rsidP="00214F5D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214F5D">
        <w:rPr>
          <w:rFonts w:ascii="Arial" w:eastAsia="Times New Roman" w:hAnsi="Arial" w:cs="Arial"/>
          <w:sz w:val="24"/>
          <w:szCs w:val="24"/>
          <w:lang w:eastAsia="it-IT"/>
        </w:rPr>
        <w:t>Riconoscere le caratteristiche del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Futurismo</w:t>
      </w:r>
    </w:p>
    <w:p w:rsidR="00A86641" w:rsidRPr="00684104" w:rsidRDefault="00214F5D" w:rsidP="00684104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214F5D">
        <w:rPr>
          <w:rFonts w:ascii="Arial" w:eastAsia="Times New Roman" w:hAnsi="Arial" w:cs="Arial"/>
          <w:sz w:val="24"/>
          <w:szCs w:val="24"/>
          <w:lang w:eastAsia="it-IT"/>
        </w:rPr>
        <w:t>Riconoscere le caratteristiche dell’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Ermetismo</w:t>
      </w: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 e analizzare componimenti poetici di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Ungaretti</w:t>
      </w: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,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Montale</w:t>
      </w:r>
      <w:r w:rsidRPr="00214F5D">
        <w:rPr>
          <w:rFonts w:ascii="Arial" w:eastAsia="Times New Roman" w:hAnsi="Arial" w:cs="Arial"/>
          <w:sz w:val="24"/>
          <w:szCs w:val="24"/>
          <w:lang w:eastAsia="it-IT"/>
        </w:rPr>
        <w:t xml:space="preserve"> e </w:t>
      </w:r>
      <w:r w:rsidRPr="00214F5D">
        <w:rPr>
          <w:rFonts w:ascii="Arial" w:eastAsia="Times New Roman" w:hAnsi="Arial" w:cs="Arial"/>
          <w:b/>
          <w:sz w:val="24"/>
          <w:szCs w:val="24"/>
          <w:lang w:eastAsia="it-IT"/>
        </w:rPr>
        <w:t>Quasimodo</w:t>
      </w:r>
      <w:r w:rsidR="00E93965" w:rsidRPr="00E93965">
        <w:rPr>
          <w:rFonts w:ascii="Arial" w:eastAsia="Times New Roman" w:hAnsi="Arial" w:cs="Arial"/>
          <w:b/>
          <w:sz w:val="24"/>
          <w:szCs w:val="24"/>
          <w:lang w:eastAsia="it-IT"/>
        </w:rPr>
        <w:t>.</w:t>
      </w:r>
      <w:r w:rsidR="00A86641" w:rsidRPr="00684104">
        <w:rPr>
          <w:rFonts w:ascii="Arial" w:eastAsia="Times New Roman" w:hAnsi="Arial" w:cs="Arial"/>
          <w:b/>
          <w:bCs/>
          <w:caps/>
          <w:vanish/>
          <w:szCs w:val="27"/>
          <w:lang w:eastAsia="it-IT"/>
        </w:rPr>
        <w:t>Metodologie e strategie didattiche da utilizzare</w:t>
      </w:r>
      <w:r w:rsidR="00A86641" w:rsidRPr="00684104">
        <w:rPr>
          <w:rFonts w:ascii="Arial" w:eastAsia="Times New Roman" w:hAnsi="Arial" w:cs="Arial"/>
          <w:vanish/>
          <w:sz w:val="24"/>
          <w:szCs w:val="24"/>
          <w:lang w:eastAsia="it-IT"/>
        </w:rPr>
        <w:t xml:space="preserve">La scelta dei tempi di svolgimento verrà attuata tenuto conto della tipologia della classe cui si propone il percorso, delle modalità di azione e modulata in base all’interesse e alla risposta degli allievi. </w:t>
      </w:r>
    </w:p>
    <w:p w:rsidR="00A86641" w:rsidRPr="001C70F1" w:rsidRDefault="00A86641" w:rsidP="00A8664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lastRenderedPageBreak/>
        <w:t xml:space="preserve">L’attività didattica procederà  attraverso l’ uso dei seguenti metodi : </w:t>
      </w:r>
    </w:p>
    <w:p w:rsidR="00A86641" w:rsidRPr="001C70F1" w:rsidRDefault="00A86641" w:rsidP="00A866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Lezione frontale.</w:t>
      </w:r>
    </w:p>
    <w:p w:rsidR="00A86641" w:rsidRPr="001C70F1" w:rsidRDefault="00A86641" w:rsidP="00A866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Lezione dialogata.</w:t>
      </w:r>
    </w:p>
    <w:p w:rsidR="00A86641" w:rsidRPr="001C70F1" w:rsidRDefault="00A86641" w:rsidP="00A866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Eventuale dettatura appunti.</w:t>
      </w:r>
    </w:p>
    <w:p w:rsidR="00A86641" w:rsidRPr="001C70F1" w:rsidRDefault="00A86641" w:rsidP="00A866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Ricerche ed approfondimenti.</w:t>
      </w:r>
    </w:p>
    <w:p w:rsidR="00A86641" w:rsidRPr="001C70F1" w:rsidRDefault="00A86641" w:rsidP="00A866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Lavoro di gruppo.</w:t>
      </w:r>
    </w:p>
    <w:p w:rsidR="00A86641" w:rsidRPr="001C70F1" w:rsidRDefault="00A86641" w:rsidP="00A866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Studio individuale e domestico.</w:t>
      </w:r>
    </w:p>
    <w:p w:rsidR="00A86641" w:rsidRPr="001C70F1" w:rsidRDefault="00A86641" w:rsidP="00A866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Discussioni guidate su vari temi.</w:t>
      </w:r>
    </w:p>
    <w:p w:rsidR="00A86641" w:rsidRPr="001C70F1" w:rsidRDefault="00A86641" w:rsidP="00A866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Costruzione di schemi di sintesi.</w:t>
      </w:r>
    </w:p>
    <w:p w:rsidR="00A86641" w:rsidRPr="001C70F1" w:rsidRDefault="00A86641" w:rsidP="00A866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Controllo costante del materiale e dei compiti, inteso come valorizzazione del tempo dedicato allo studio domestico.</w:t>
      </w:r>
    </w:p>
    <w:p w:rsidR="00A86641" w:rsidRPr="001C70F1" w:rsidRDefault="00A86641" w:rsidP="00A866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Eventuali interventi di recupero.</w:t>
      </w:r>
    </w:p>
    <w:p w:rsidR="00A86641" w:rsidRPr="001C70F1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Gli strumenti a supporto di queste attività saranno scelti a seconda delle necessità tra i seguenti:</w:t>
      </w:r>
    </w:p>
    <w:p w:rsidR="00A86641" w:rsidRPr="001C70F1" w:rsidRDefault="00A86641" w:rsidP="00A866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Libri di testo.</w:t>
      </w:r>
    </w:p>
    <w:p w:rsidR="00A86641" w:rsidRPr="001C70F1" w:rsidRDefault="00A86641" w:rsidP="00A866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Filmati didattici e di divulgazione.</w:t>
      </w:r>
    </w:p>
    <w:p w:rsidR="00A86641" w:rsidRPr="001C70F1" w:rsidRDefault="00A86641" w:rsidP="00A866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Film</w:t>
      </w:r>
    </w:p>
    <w:p w:rsidR="00A86641" w:rsidRPr="001C70F1" w:rsidRDefault="00A86641" w:rsidP="00A866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Testi alternativi, di approfondimento e riviste.</w:t>
      </w:r>
    </w:p>
    <w:p w:rsidR="00A86641" w:rsidRPr="001C70F1" w:rsidRDefault="00A86641" w:rsidP="00A866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 xml:space="preserve">Eventuali esercizi guidati e schede strutturate </w:t>
      </w:r>
    </w:p>
    <w:p w:rsidR="00A86641" w:rsidRPr="001C70F1" w:rsidRDefault="00A86641" w:rsidP="00A866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LIM</w:t>
      </w:r>
    </w:p>
    <w:p w:rsidR="00A86641" w:rsidRPr="001C70F1" w:rsidRDefault="00A86641" w:rsidP="00A8664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vanish/>
          <w:szCs w:val="27"/>
          <w:lang w:eastAsia="it-IT"/>
        </w:rPr>
      </w:pPr>
      <w:r w:rsidRPr="001C70F1">
        <w:rPr>
          <w:rFonts w:ascii="Arial" w:eastAsia="Times New Roman" w:hAnsi="Arial" w:cs="Arial"/>
          <w:b/>
          <w:bCs/>
          <w:caps/>
          <w:vanish/>
          <w:szCs w:val="27"/>
          <w:lang w:eastAsia="it-IT"/>
        </w:rPr>
        <w:t>Recupero e potenziamento</w:t>
      </w:r>
    </w:p>
    <w:p w:rsidR="00A86641" w:rsidRPr="001C70F1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Per facilitare l’apprendimento  di tutti gli alunni che presenteranno delle difficoltà,  sono  previste le seguenti strategie:</w:t>
      </w:r>
    </w:p>
    <w:p w:rsidR="00A86641" w:rsidRPr="001C70F1" w:rsidRDefault="00A86641" w:rsidP="00A8664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 xml:space="preserve">Semplificazione dei contenuti </w:t>
      </w:r>
    </w:p>
    <w:p w:rsidR="00A86641" w:rsidRPr="001C70F1" w:rsidRDefault="00A86641" w:rsidP="00A8664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>Reiterazione degli interventi didattici</w:t>
      </w:r>
    </w:p>
    <w:p w:rsidR="00A86641" w:rsidRPr="001C70F1" w:rsidRDefault="00A86641" w:rsidP="00A8664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r w:rsidRPr="001C70F1">
        <w:rPr>
          <w:rFonts w:ascii="Arial" w:eastAsia="Times New Roman" w:hAnsi="Arial" w:cs="Arial"/>
          <w:vanish/>
          <w:sz w:val="24"/>
          <w:szCs w:val="24"/>
          <w:lang w:eastAsia="it-IT"/>
        </w:rPr>
        <w:t xml:space="preserve">Esercizi guidati e schede strutturate </w:t>
      </w:r>
    </w:p>
    <w:p w:rsidR="00A86641" w:rsidRDefault="00A86641" w:rsidP="00A8664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</w:p>
    <w:p w:rsidR="00A86641" w:rsidRPr="003F13C4" w:rsidRDefault="00A86641" w:rsidP="00A8664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  <w:r w:rsidRPr="003F13C4">
        <w:rPr>
          <w:rFonts w:ascii="Arial" w:eastAsia="Times New Roman" w:hAnsi="Arial" w:cs="Arial"/>
          <w:b/>
          <w:bCs/>
          <w:caps/>
          <w:szCs w:val="27"/>
          <w:lang w:eastAsia="it-IT"/>
        </w:rPr>
        <w:t xml:space="preserve">Verifiche e criteri di </w:t>
      </w:r>
      <w:r w:rsidR="00E93965">
        <w:rPr>
          <w:rFonts w:ascii="Arial" w:eastAsia="Times New Roman" w:hAnsi="Arial" w:cs="Arial"/>
          <w:b/>
          <w:bCs/>
          <w:caps/>
          <w:szCs w:val="27"/>
          <w:lang w:eastAsia="it-IT"/>
        </w:rPr>
        <w:t>valutazione</w:t>
      </w:r>
      <w:r w:rsidRPr="001C70F1">
        <w:rPr>
          <w:rFonts w:ascii="Arial" w:eastAsia="Times New Roman" w:hAnsi="Arial" w:cs="Arial"/>
          <w:b/>
          <w:bCs/>
          <w:caps/>
          <w:vanish/>
          <w:szCs w:val="27"/>
          <w:lang w:eastAsia="it-IT"/>
        </w:rPr>
        <w:t>valutazione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Le verifiche sistematiche saranno effettuate sugli obiettivi generali della disciplina oltre che sull’apprendimento dei suoi contenuti. L’indagine valutativa sarà pertanto indirizzata sulle capacità acquisite e sulle conoscenze ed i concetti. Si ricorrerà sia a prove in itinere, sia a prove a posteriori. 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Nel dettaglio gli strumenti di verifica utilizzati saranno i seguenti:</w:t>
      </w:r>
    </w:p>
    <w:p w:rsidR="00A86641" w:rsidRPr="003F13C4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szCs w:val="24"/>
          <w:u w:val="single"/>
          <w:lang w:eastAsia="it-IT"/>
        </w:rPr>
      </w:pPr>
      <w:r w:rsidRPr="003F13C4">
        <w:rPr>
          <w:rFonts w:ascii="Arial" w:eastAsia="Times New Roman" w:hAnsi="Arial" w:cs="Arial"/>
          <w:bCs/>
          <w:caps/>
          <w:szCs w:val="24"/>
          <w:u w:val="single"/>
          <w:lang w:eastAsia="it-IT"/>
        </w:rPr>
        <w:t>Verifiche formative</w:t>
      </w:r>
      <w:r w:rsidRPr="003F13C4">
        <w:rPr>
          <w:rFonts w:ascii="Arial" w:eastAsia="Times New Roman" w:hAnsi="Arial" w:cs="Arial"/>
          <w:caps/>
          <w:szCs w:val="24"/>
          <w:u w:val="single"/>
          <w:lang w:eastAsia="it-IT"/>
        </w:rPr>
        <w:t>:</w:t>
      </w:r>
    </w:p>
    <w:p w:rsidR="00A86641" w:rsidRPr="003D7DC6" w:rsidRDefault="00A86641" w:rsidP="00A8664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Correzione dei compiti svolti a casa</w:t>
      </w:r>
    </w:p>
    <w:p w:rsidR="00A86641" w:rsidRPr="003D7DC6" w:rsidRDefault="00A86641" w:rsidP="00A8664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Interrogazione dialogica</w:t>
      </w:r>
    </w:p>
    <w:p w:rsidR="00A86641" w:rsidRPr="003D7DC6" w:rsidRDefault="00A86641" w:rsidP="00A8664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Discussione guidata</w:t>
      </w:r>
    </w:p>
    <w:p w:rsidR="00A86641" w:rsidRPr="003F13C4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szCs w:val="24"/>
          <w:u w:val="single"/>
          <w:lang w:eastAsia="it-IT"/>
        </w:rPr>
      </w:pPr>
      <w:r w:rsidRPr="003F13C4">
        <w:rPr>
          <w:rFonts w:ascii="Arial" w:eastAsia="Times New Roman" w:hAnsi="Arial" w:cs="Arial"/>
          <w:bCs/>
          <w:caps/>
          <w:szCs w:val="24"/>
          <w:u w:val="single"/>
          <w:lang w:eastAsia="it-IT"/>
        </w:rPr>
        <w:t>Verifiche per Unità di apprendimento:</w:t>
      </w:r>
    </w:p>
    <w:p w:rsidR="00A86641" w:rsidRPr="003D7DC6" w:rsidRDefault="00A86641" w:rsidP="00A8664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Verifiche scritte ( produzione, risposte a domande aperte, test a risposta multipla, domande a completamento, quesiti vero / falso etc.)</w:t>
      </w:r>
    </w:p>
    <w:p w:rsidR="00A86641" w:rsidRPr="003D7DC6" w:rsidRDefault="00A86641" w:rsidP="00A8664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Verifiche orali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7C66FE">
        <w:rPr>
          <w:rFonts w:ascii="Arial" w:eastAsia="Times New Roman" w:hAnsi="Arial" w:cs="Arial"/>
          <w:bCs/>
          <w:caps/>
          <w:szCs w:val="24"/>
          <w:u w:val="single"/>
          <w:lang w:eastAsia="it-IT"/>
        </w:rPr>
        <w:t>Verifiche sommative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: 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comprendono più unità di apprendimento. </w:t>
      </w:r>
    </w:p>
    <w:p w:rsidR="00A86641" w:rsidRPr="007C66FE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aps/>
          <w:szCs w:val="24"/>
          <w:lang w:eastAsia="it-IT"/>
        </w:rPr>
      </w:pPr>
      <w:r w:rsidRPr="007C66FE">
        <w:rPr>
          <w:rFonts w:ascii="Arial" w:eastAsia="Times New Roman" w:hAnsi="Arial" w:cs="Arial"/>
          <w:b/>
          <w:caps/>
          <w:szCs w:val="24"/>
          <w:lang w:eastAsia="it-IT"/>
        </w:rPr>
        <w:t xml:space="preserve">Criteri di valutazione </w:t>
      </w:r>
    </w:p>
    <w:p w:rsidR="00A86641" w:rsidRPr="003D7DC6" w:rsidRDefault="00A86641" w:rsidP="00A866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lang w:eastAsia="it-IT"/>
        </w:rPr>
        <w:t>Le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valutazioni quadrimestrali, oltre che del profitto conseguito durante lo svolgimento dei vari percorsi didattici, terranno conto anche:</w:t>
      </w:r>
    </w:p>
    <w:p w:rsidR="00A86641" w:rsidRPr="003D7DC6" w:rsidRDefault="00A86641" w:rsidP="00A8664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della situazione di partenza del singolo alunno</w:t>
      </w:r>
    </w:p>
    <w:p w:rsidR="00A86641" w:rsidRPr="003D7DC6" w:rsidRDefault="00A86641" w:rsidP="00A8664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dei progressi ottenuti</w:t>
      </w:r>
    </w:p>
    <w:p w:rsidR="00A86641" w:rsidRPr="003D7DC6" w:rsidRDefault="00A86641" w:rsidP="00A8664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dell’impegno nel lavoro a casa</w:t>
      </w:r>
    </w:p>
    <w:p w:rsidR="00A86641" w:rsidRPr="003D7DC6" w:rsidRDefault="00A86641" w:rsidP="00A8664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dell’utilizzo e dell’organizzazione del materiale </w:t>
      </w:r>
    </w:p>
    <w:p w:rsidR="00A86641" w:rsidRPr="003D7DC6" w:rsidRDefault="00A86641" w:rsidP="00A8664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della partecipazione e pertinenza degli interventi</w:t>
      </w:r>
    </w:p>
    <w:p w:rsidR="00A86641" w:rsidRPr="003D7DC6" w:rsidRDefault="00A86641" w:rsidP="00A8664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delle capacità organizzative.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Per un più agevole controllo dei progressi, sul registro dell’insegnante verranno usati anche voti intermedi.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Sul registro dell’insegnante verranno segnalate e valutate la mancata esecuzione del compito domestico (</w:t>
      </w: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C= compito non eseguito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) e  la mancanza del materiale (</w:t>
      </w: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M= mancanza del libro di testo e/o del quaderno</w:t>
      </w:r>
      <w:r w:rsidR="00712D6B">
        <w:rPr>
          <w:rFonts w:ascii="Arial" w:eastAsia="Times New Roman" w:hAnsi="Arial" w:cs="Arial"/>
          <w:sz w:val="24"/>
          <w:szCs w:val="24"/>
          <w:lang w:eastAsia="it-IT"/>
        </w:rPr>
        <w:t>)</w:t>
      </w:r>
    </w:p>
    <w:p w:rsidR="00C41CD8" w:rsidRDefault="00C41CD8" w:rsidP="00712D6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C41CD8" w:rsidRDefault="00C41CD8" w:rsidP="00712D6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C41CD8" w:rsidRDefault="00C41CD8" w:rsidP="00712D6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C41CD8" w:rsidRDefault="00C41CD8" w:rsidP="00712D6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A86641" w:rsidRPr="00712D6B" w:rsidRDefault="00A86641" w:rsidP="00712D6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lastRenderedPageBreak/>
        <w:t>Per quanto concerne la valutazione delle verifiche i voti verranno attribuiti secondo la seguente tabella</w:t>
      </w:r>
    </w:p>
    <w:p w:rsidR="00712D6B" w:rsidRDefault="00712D6B" w:rsidP="00A8664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A86641" w:rsidRPr="003D7DC6" w:rsidRDefault="00A86641" w:rsidP="00A8664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3D7DC6">
        <w:rPr>
          <w:rFonts w:ascii="Arial" w:eastAsia="Times New Roman" w:hAnsi="Arial" w:cs="Arial"/>
          <w:b/>
          <w:sz w:val="20"/>
          <w:szCs w:val="20"/>
          <w:lang w:eastAsia="it-IT"/>
        </w:rPr>
        <w:t>TASSONOMIE DISCIPLINARI: 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520"/>
        <w:gridCol w:w="2340"/>
        <w:gridCol w:w="2033"/>
        <w:gridCol w:w="1953"/>
      </w:tblGrid>
      <w:tr w:rsidR="00A86641" w:rsidRPr="003D7DC6" w:rsidTr="002A0684">
        <w:tc>
          <w:tcPr>
            <w:tcW w:w="1008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Comprensione lingua </w:t>
            </w:r>
          </w:p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orale / scritta</w:t>
            </w:r>
          </w:p>
        </w:tc>
        <w:tc>
          <w:tcPr>
            <w:tcW w:w="234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Produzione lingua </w:t>
            </w:r>
          </w:p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orale / scritta</w:t>
            </w:r>
          </w:p>
        </w:tc>
        <w:tc>
          <w:tcPr>
            <w:tcW w:w="203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Conoscenza della struttura della lingua</w:t>
            </w:r>
          </w:p>
        </w:tc>
        <w:tc>
          <w:tcPr>
            <w:tcW w:w="195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Conoscenza ed organizzazione dei contenuti</w:t>
            </w:r>
          </w:p>
        </w:tc>
      </w:tr>
      <w:tr w:rsidR="00A86641" w:rsidRPr="003D7DC6" w:rsidTr="002A0684">
        <w:tc>
          <w:tcPr>
            <w:tcW w:w="1008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con sicurezza e in modo completo tutti i messaggi.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Ricava in autonomia gli elementi impliciti.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Coglie autonomamente le relazioni.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le diverse informazioni ricavate anche in ambiti differenti.</w:t>
            </w:r>
          </w:p>
        </w:tc>
        <w:tc>
          <w:tcPr>
            <w:tcW w:w="234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corretto, con periodi complessi e ben articolati.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un lessico ricco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ampi, pertinenti e approfonditi.</w:t>
            </w:r>
          </w:p>
        </w:tc>
        <w:tc>
          <w:tcPr>
            <w:tcW w:w="203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sicuro e preciso tutte le strutture richieste.</w:t>
            </w:r>
          </w:p>
        </w:tc>
        <w:tc>
          <w:tcPr>
            <w:tcW w:w="195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in modo completo; li sa collegare adeguatamente; rielabora quanto appreso e applica le conoscenze in altri contesti.</w:t>
            </w:r>
          </w:p>
        </w:tc>
      </w:tr>
      <w:tr w:rsidR="00A86641" w:rsidRPr="003D7DC6" w:rsidTr="002A0684">
        <w:tc>
          <w:tcPr>
            <w:tcW w:w="1008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in modo completo i messaggi.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Coglie autonomamente le relazioni. </w:t>
            </w:r>
          </w:p>
        </w:tc>
        <w:tc>
          <w:tcPr>
            <w:tcW w:w="234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corretto con periodi ben articolati.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un lessico appropriato.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esaurienti e pertinenti.</w:t>
            </w:r>
          </w:p>
        </w:tc>
        <w:tc>
          <w:tcPr>
            <w:tcW w:w="203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corretto le strutture richieste.</w:t>
            </w:r>
          </w:p>
        </w:tc>
        <w:tc>
          <w:tcPr>
            <w:tcW w:w="195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in modo completo;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li sa collegare adeguatamente.</w:t>
            </w:r>
          </w:p>
        </w:tc>
      </w:tr>
      <w:tr w:rsidR="00A86641" w:rsidRPr="003D7DC6" w:rsidTr="002A0684">
        <w:tc>
          <w:tcPr>
            <w:tcW w:w="1008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52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i messaggi e coglie autonomamente diverse relazioni.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chiaro e globalmente corretto.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Utilizza un lessico  generalmente appropriato. 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pertinenti ed abbastanza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esaurienti.</w:t>
            </w:r>
          </w:p>
        </w:tc>
        <w:tc>
          <w:tcPr>
            <w:tcW w:w="203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corretto quasi tutte  le strutture richieste.</w:t>
            </w:r>
          </w:p>
        </w:tc>
        <w:tc>
          <w:tcPr>
            <w:tcW w:w="195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Conosce gli argomenti e in genere li sa collegare. </w:t>
            </w:r>
          </w:p>
        </w:tc>
      </w:tr>
      <w:tr w:rsidR="00A86641" w:rsidRPr="003D7DC6" w:rsidTr="002A0684">
        <w:tc>
          <w:tcPr>
            <w:tcW w:w="1008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52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autonomamente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 messaggi espliciti e coglie le relazioni con qualche chiarimento.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chiaro, ma  con qualche errore.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 un lessico appropriato, ma poco vario.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pertinenti, ma semplici.</w:t>
            </w:r>
          </w:p>
        </w:tc>
        <w:tc>
          <w:tcPr>
            <w:tcW w:w="203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non del tutto corretto le strutture fondamentali.</w:t>
            </w:r>
          </w:p>
        </w:tc>
        <w:tc>
          <w:tcPr>
            <w:tcW w:w="195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nelle linee essenziali e li collega con qualche chiarimento.</w:t>
            </w:r>
          </w:p>
        </w:tc>
      </w:tr>
      <w:tr w:rsidR="00A86641" w:rsidRPr="003D7DC6" w:rsidTr="002A0684">
        <w:tc>
          <w:tcPr>
            <w:tcW w:w="1008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messaggi semplici.</w:t>
            </w:r>
          </w:p>
        </w:tc>
        <w:tc>
          <w:tcPr>
            <w:tcW w:w="234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chiaro, ma  non sempre corretto.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un lessico semplice.</w:t>
            </w:r>
          </w:p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elementari.</w:t>
            </w:r>
          </w:p>
        </w:tc>
        <w:tc>
          <w:tcPr>
            <w:tcW w:w="203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alcune strutture grammaticali.</w:t>
            </w:r>
          </w:p>
        </w:tc>
        <w:tc>
          <w:tcPr>
            <w:tcW w:w="195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parzialmente gli argomenti e, se guidato, opera semplici collegamenti.</w:t>
            </w:r>
          </w:p>
        </w:tc>
      </w:tr>
      <w:tr w:rsidR="00A86641" w:rsidRPr="003D7DC6" w:rsidTr="002A0684">
        <w:tc>
          <w:tcPr>
            <w:tcW w:w="1008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parzialmente i messaggi.</w:t>
            </w:r>
          </w:p>
        </w:tc>
        <w:tc>
          <w:tcPr>
            <w:tcW w:w="234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poco chiaro e poco corretto, con contenuti poveri.</w:t>
            </w:r>
          </w:p>
        </w:tc>
        <w:tc>
          <w:tcPr>
            <w:tcW w:w="203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con difficoltà alcune strutture.</w:t>
            </w:r>
          </w:p>
        </w:tc>
        <w:tc>
          <w:tcPr>
            <w:tcW w:w="195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in modo confuso e/o frammentario.</w:t>
            </w:r>
          </w:p>
        </w:tc>
      </w:tr>
      <w:tr w:rsidR="00A86641" w:rsidRPr="003D7DC6" w:rsidTr="002A0684">
        <w:tc>
          <w:tcPr>
            <w:tcW w:w="1008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pochi elementi dei messaggi.</w:t>
            </w:r>
          </w:p>
        </w:tc>
        <w:tc>
          <w:tcPr>
            <w:tcW w:w="234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confuso e del tutto scorretto.</w:t>
            </w:r>
          </w:p>
        </w:tc>
        <w:tc>
          <w:tcPr>
            <w:tcW w:w="203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individua le strutture grammaticali.</w:t>
            </w:r>
          </w:p>
        </w:tc>
        <w:tc>
          <w:tcPr>
            <w:tcW w:w="195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conosce gli argomenti.</w:t>
            </w:r>
          </w:p>
        </w:tc>
      </w:tr>
      <w:tr w:rsidR="00A86641" w:rsidRPr="003D7DC6" w:rsidTr="002A0684">
        <w:tc>
          <w:tcPr>
            <w:tcW w:w="1008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  <w:tc>
          <w:tcPr>
            <w:tcW w:w="2340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  <w:tc>
          <w:tcPr>
            <w:tcW w:w="203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  <w:tc>
          <w:tcPr>
            <w:tcW w:w="1953" w:type="dxa"/>
            <w:shd w:val="clear" w:color="auto" w:fill="auto"/>
          </w:tcPr>
          <w:p w:rsidR="00A86641" w:rsidRPr="003D7DC6" w:rsidRDefault="00A86641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</w:tr>
    </w:tbl>
    <w:p w:rsidR="00712D6B" w:rsidRDefault="00712D6B" w:rsidP="00A8664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lang w:eastAsia="it-IT"/>
        </w:rPr>
      </w:pPr>
    </w:p>
    <w:p w:rsidR="00A86641" w:rsidRPr="007C66FE" w:rsidRDefault="00A86641" w:rsidP="00A8664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lang w:eastAsia="it-IT"/>
        </w:rPr>
      </w:pPr>
      <w:r w:rsidRPr="007C66FE">
        <w:rPr>
          <w:rFonts w:ascii="Arial" w:eastAsia="Times New Roman" w:hAnsi="Arial" w:cs="Arial"/>
          <w:b/>
          <w:bCs/>
          <w:caps/>
          <w:lang w:eastAsia="it-IT"/>
        </w:rPr>
        <w:t>Rapporti con le famiglie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I rapporti con le famiglie sono curati tramite:</w:t>
      </w:r>
    </w:p>
    <w:p w:rsidR="00A86641" w:rsidRPr="003D7DC6" w:rsidRDefault="00A86641" w:rsidP="00A8664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comunicazioni scritte attraverso libretto personale;</w:t>
      </w:r>
    </w:p>
    <w:p w:rsidR="00A86641" w:rsidRPr="003D7DC6" w:rsidRDefault="00A86641" w:rsidP="00A8664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colloqui negli orari di ricevimento del docente;</w:t>
      </w:r>
    </w:p>
    <w:p w:rsidR="00A86641" w:rsidRPr="003D7DC6" w:rsidRDefault="00A86641" w:rsidP="00A8664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colloqui durante i ricevimenti generali dell’Istituto.</w:t>
      </w:r>
    </w:p>
    <w:p w:rsidR="00A86641" w:rsidRDefault="00A86641" w:rsidP="00A8664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</w:p>
    <w:p w:rsidR="00A86641" w:rsidRPr="007C66FE" w:rsidRDefault="00A86641" w:rsidP="00A8664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  <w:r w:rsidRPr="007C66FE">
        <w:rPr>
          <w:rFonts w:ascii="Arial" w:eastAsia="Times New Roman" w:hAnsi="Arial" w:cs="Arial"/>
          <w:b/>
          <w:bCs/>
          <w:caps/>
          <w:szCs w:val="27"/>
          <w:lang w:eastAsia="it-IT"/>
        </w:rPr>
        <w:t>Testi di riferimento</w:t>
      </w:r>
    </w:p>
    <w:p w:rsidR="00A86641" w:rsidRPr="007C66FE" w:rsidRDefault="00A86641" w:rsidP="00A86641">
      <w:pPr>
        <w:pStyle w:val="Paragrafoelenco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7C66FE">
        <w:rPr>
          <w:rFonts w:ascii="Arial" w:eastAsia="Times New Roman" w:hAnsi="Arial" w:cs="Arial"/>
          <w:sz w:val="24"/>
          <w:szCs w:val="24"/>
          <w:lang w:eastAsia="it-IT"/>
        </w:rPr>
        <w:t>Antologia:</w:t>
      </w:r>
      <w:r w:rsidR="004647D4">
        <w:rPr>
          <w:rFonts w:ascii="Arial" w:eastAsia="Times New Roman" w:hAnsi="Arial" w:cs="Arial"/>
          <w:sz w:val="24"/>
          <w:szCs w:val="24"/>
          <w:lang w:eastAsia="it-IT"/>
        </w:rPr>
        <w:t xml:space="preserve">     </w:t>
      </w:r>
      <w:r w:rsidRPr="007C66FE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4647D4">
        <w:rPr>
          <w:rFonts w:ascii="Arial" w:eastAsia="Times New Roman" w:hAnsi="Arial" w:cs="Arial"/>
          <w:sz w:val="24"/>
          <w:szCs w:val="24"/>
          <w:lang w:eastAsia="it-IT"/>
        </w:rPr>
        <w:t>Il colibrì</w:t>
      </w:r>
    </w:p>
    <w:p w:rsidR="00A86641" w:rsidRPr="007C66FE" w:rsidRDefault="00A86641" w:rsidP="00A86641">
      <w:pPr>
        <w:pStyle w:val="Paragrafoelenco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7C66FE">
        <w:rPr>
          <w:rFonts w:ascii="Arial" w:eastAsia="Times New Roman" w:hAnsi="Arial" w:cs="Arial"/>
          <w:sz w:val="24"/>
          <w:szCs w:val="24"/>
          <w:lang w:eastAsia="it-IT"/>
        </w:rPr>
        <w:t xml:space="preserve">Grammatica:  </w:t>
      </w:r>
      <w:r w:rsidR="004647D4">
        <w:rPr>
          <w:rFonts w:ascii="Arial" w:eastAsia="Times New Roman" w:hAnsi="Arial" w:cs="Arial"/>
          <w:sz w:val="24"/>
          <w:szCs w:val="24"/>
          <w:lang w:eastAsia="it-IT"/>
        </w:rPr>
        <w:t>Abili in italiano</w:t>
      </w: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A86641" w:rsidRPr="003D7DC6" w:rsidRDefault="00A86641" w:rsidP="00A8664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A86641" w:rsidRDefault="00A86641"/>
    <w:sectPr w:rsidR="00A866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5A0"/>
    <w:multiLevelType w:val="hybridMultilevel"/>
    <w:tmpl w:val="74AAF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76829"/>
    <w:multiLevelType w:val="hybridMultilevel"/>
    <w:tmpl w:val="6A6E6772"/>
    <w:lvl w:ilvl="0" w:tplc="592A0E4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F3A9D"/>
    <w:multiLevelType w:val="multilevel"/>
    <w:tmpl w:val="8EB06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F43320"/>
    <w:multiLevelType w:val="multilevel"/>
    <w:tmpl w:val="FF006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23756772"/>
    <w:multiLevelType w:val="hybridMultilevel"/>
    <w:tmpl w:val="A43AF7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D969AE"/>
    <w:multiLevelType w:val="multilevel"/>
    <w:tmpl w:val="1758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730CCD"/>
    <w:multiLevelType w:val="hybridMultilevel"/>
    <w:tmpl w:val="A022DC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1D56E0"/>
    <w:multiLevelType w:val="multilevel"/>
    <w:tmpl w:val="2812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F3450B"/>
    <w:multiLevelType w:val="hybridMultilevel"/>
    <w:tmpl w:val="4244BE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05070B"/>
    <w:multiLevelType w:val="hybridMultilevel"/>
    <w:tmpl w:val="F5E6348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95F5DC5"/>
    <w:multiLevelType w:val="multilevel"/>
    <w:tmpl w:val="5040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415B7A"/>
    <w:multiLevelType w:val="hybridMultilevel"/>
    <w:tmpl w:val="D5909F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6A0BA1"/>
    <w:multiLevelType w:val="multilevel"/>
    <w:tmpl w:val="BAB6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7C2396"/>
    <w:multiLevelType w:val="hybridMultilevel"/>
    <w:tmpl w:val="36E68BA8"/>
    <w:lvl w:ilvl="0" w:tplc="4618600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5542264"/>
    <w:multiLevelType w:val="multilevel"/>
    <w:tmpl w:val="FF7C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DB6757"/>
    <w:multiLevelType w:val="multilevel"/>
    <w:tmpl w:val="A9F477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6FA976EA"/>
    <w:multiLevelType w:val="multilevel"/>
    <w:tmpl w:val="769C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EC0602"/>
    <w:multiLevelType w:val="multilevel"/>
    <w:tmpl w:val="55A2A9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17"/>
  </w:num>
  <w:num w:numId="4">
    <w:abstractNumId w:val="16"/>
  </w:num>
  <w:num w:numId="5">
    <w:abstractNumId w:val="14"/>
  </w:num>
  <w:num w:numId="6">
    <w:abstractNumId w:val="7"/>
  </w:num>
  <w:num w:numId="7">
    <w:abstractNumId w:val="10"/>
  </w:num>
  <w:num w:numId="8">
    <w:abstractNumId w:val="12"/>
  </w:num>
  <w:num w:numId="9">
    <w:abstractNumId w:val="5"/>
  </w:num>
  <w:num w:numId="10">
    <w:abstractNumId w:val="2"/>
  </w:num>
  <w:num w:numId="11">
    <w:abstractNumId w:val="0"/>
  </w:num>
  <w:num w:numId="12">
    <w:abstractNumId w:val="11"/>
  </w:num>
  <w:num w:numId="13">
    <w:abstractNumId w:val="8"/>
  </w:num>
  <w:num w:numId="14">
    <w:abstractNumId w:val="4"/>
  </w:num>
  <w:num w:numId="15">
    <w:abstractNumId w:val="6"/>
  </w:num>
  <w:num w:numId="16">
    <w:abstractNumId w:val="1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41"/>
    <w:rsid w:val="001149BF"/>
    <w:rsid w:val="001375A5"/>
    <w:rsid w:val="00175FEE"/>
    <w:rsid w:val="001C70F1"/>
    <w:rsid w:val="00213B4A"/>
    <w:rsid w:val="00214F5D"/>
    <w:rsid w:val="004213C9"/>
    <w:rsid w:val="004647D4"/>
    <w:rsid w:val="0056358F"/>
    <w:rsid w:val="005733C5"/>
    <w:rsid w:val="00677D4B"/>
    <w:rsid w:val="00684104"/>
    <w:rsid w:val="006E355C"/>
    <w:rsid w:val="00712D6B"/>
    <w:rsid w:val="007639CA"/>
    <w:rsid w:val="00862316"/>
    <w:rsid w:val="0093465A"/>
    <w:rsid w:val="009B2F2A"/>
    <w:rsid w:val="00A10F74"/>
    <w:rsid w:val="00A86641"/>
    <w:rsid w:val="00AA5A39"/>
    <w:rsid w:val="00BC1DC7"/>
    <w:rsid w:val="00C41CD8"/>
    <w:rsid w:val="00CA0B1B"/>
    <w:rsid w:val="00CF4AB2"/>
    <w:rsid w:val="00DC1AA6"/>
    <w:rsid w:val="00E93965"/>
    <w:rsid w:val="00EC5577"/>
    <w:rsid w:val="00F7017F"/>
    <w:rsid w:val="00F9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66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A86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866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66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A86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86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 Baratta</dc:creator>
  <cp:lastModifiedBy>Licia Baratta</cp:lastModifiedBy>
  <cp:revision>25</cp:revision>
  <dcterms:created xsi:type="dcterms:W3CDTF">2011-10-10T17:26:00Z</dcterms:created>
  <dcterms:modified xsi:type="dcterms:W3CDTF">2011-10-17T19:23:00Z</dcterms:modified>
</cp:coreProperties>
</file>